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47595" w14:textId="02FE7791" w:rsidR="00117A3E" w:rsidRPr="00285243" w:rsidRDefault="0047115A" w:rsidP="0047115A">
      <w:pPr>
        <w:pStyle w:val="Default"/>
        <w:rPr>
          <w:b/>
          <w:bCs/>
          <w:sz w:val="22"/>
          <w:szCs w:val="22"/>
          <w:lang w:val="de-DE"/>
        </w:rPr>
      </w:pPr>
      <w:r w:rsidRPr="00285243">
        <w:rPr>
          <w:b/>
          <w:bCs/>
          <w:sz w:val="22"/>
          <w:szCs w:val="22"/>
          <w:lang w:val="de-DE"/>
        </w:rPr>
        <w:t>Pressebericht</w:t>
      </w:r>
      <w:r w:rsidRPr="00285243">
        <w:rPr>
          <w:b/>
          <w:bCs/>
          <w:sz w:val="22"/>
          <w:szCs w:val="22"/>
          <w:lang w:val="de-DE"/>
        </w:rPr>
        <w:tab/>
      </w:r>
      <w:r w:rsidRPr="00285243">
        <w:rPr>
          <w:b/>
          <w:bCs/>
          <w:sz w:val="22"/>
          <w:szCs w:val="22"/>
          <w:lang w:val="de-DE"/>
        </w:rPr>
        <w:tab/>
      </w:r>
      <w:r w:rsidR="00117A3E" w:rsidRPr="00285243">
        <w:rPr>
          <w:b/>
          <w:bCs/>
          <w:sz w:val="22"/>
          <w:szCs w:val="22"/>
          <w:lang w:val="de-DE"/>
        </w:rPr>
        <w:t xml:space="preserve"> </w:t>
      </w:r>
      <w:r w:rsidR="00117A3E" w:rsidRPr="00285243">
        <w:rPr>
          <w:b/>
          <w:bCs/>
          <w:sz w:val="22"/>
          <w:szCs w:val="22"/>
          <w:lang w:val="de-DE"/>
        </w:rPr>
        <w:tab/>
      </w:r>
      <w:r w:rsidR="00117A3E" w:rsidRPr="00285243">
        <w:rPr>
          <w:b/>
          <w:bCs/>
          <w:sz w:val="22"/>
          <w:szCs w:val="22"/>
          <w:lang w:val="de-DE"/>
        </w:rPr>
        <w:tab/>
      </w:r>
      <w:r w:rsidR="00117A3E" w:rsidRPr="00285243">
        <w:rPr>
          <w:b/>
          <w:bCs/>
          <w:sz w:val="22"/>
          <w:szCs w:val="22"/>
          <w:lang w:val="de-DE"/>
        </w:rPr>
        <w:tab/>
      </w:r>
      <w:r w:rsidR="00117A3E" w:rsidRPr="00285243">
        <w:rPr>
          <w:b/>
          <w:bCs/>
          <w:sz w:val="22"/>
          <w:szCs w:val="22"/>
          <w:lang w:val="de-DE"/>
        </w:rPr>
        <w:tab/>
      </w:r>
      <w:r w:rsidR="00117A3E" w:rsidRPr="00285243">
        <w:rPr>
          <w:b/>
          <w:bCs/>
          <w:sz w:val="22"/>
          <w:szCs w:val="22"/>
          <w:lang w:val="de-DE"/>
        </w:rPr>
        <w:tab/>
      </w:r>
      <w:r w:rsidR="00117A3E" w:rsidRPr="00285243">
        <w:rPr>
          <w:b/>
          <w:bCs/>
          <w:sz w:val="22"/>
          <w:szCs w:val="22"/>
          <w:lang w:val="de-DE"/>
        </w:rPr>
        <w:tab/>
      </w:r>
      <w:r w:rsidR="00135254" w:rsidRPr="00285243">
        <w:rPr>
          <w:b/>
          <w:bCs/>
          <w:sz w:val="22"/>
          <w:szCs w:val="22"/>
          <w:lang w:val="de-DE"/>
        </w:rPr>
        <w:tab/>
      </w:r>
      <w:r w:rsidR="00135254" w:rsidRPr="00285243">
        <w:rPr>
          <w:b/>
          <w:bCs/>
          <w:sz w:val="22"/>
          <w:szCs w:val="22"/>
          <w:lang w:val="de-DE"/>
        </w:rPr>
        <w:tab/>
      </w:r>
      <w:r w:rsidRPr="00285243">
        <w:rPr>
          <w:b/>
          <w:bCs/>
          <w:sz w:val="22"/>
          <w:szCs w:val="22"/>
          <w:lang w:val="de-DE"/>
        </w:rPr>
        <w:t xml:space="preserve">         </w:t>
      </w:r>
      <w:r w:rsidR="007757C2">
        <w:rPr>
          <w:b/>
          <w:bCs/>
          <w:sz w:val="22"/>
          <w:szCs w:val="22"/>
          <w:lang w:val="de-DE"/>
        </w:rPr>
        <w:t>April</w:t>
      </w:r>
      <w:r w:rsidR="00117A3E" w:rsidRPr="00285243">
        <w:rPr>
          <w:b/>
          <w:bCs/>
          <w:sz w:val="22"/>
          <w:szCs w:val="22"/>
          <w:lang w:val="de-DE"/>
        </w:rPr>
        <w:t xml:space="preserve"> 202</w:t>
      </w:r>
      <w:r w:rsidR="00737FF4" w:rsidRPr="00285243">
        <w:rPr>
          <w:b/>
          <w:bCs/>
          <w:sz w:val="22"/>
          <w:szCs w:val="22"/>
          <w:lang w:val="de-DE"/>
        </w:rPr>
        <w:t>2</w:t>
      </w:r>
    </w:p>
    <w:p w14:paraId="3EC9A07C" w14:textId="2510F060" w:rsidR="0047115A" w:rsidRPr="0047115A" w:rsidRDefault="0047115A" w:rsidP="0047115A">
      <w:pPr>
        <w:jc w:val="center"/>
        <w:rPr>
          <w:b/>
          <w:bCs/>
          <w:sz w:val="30"/>
          <w:szCs w:val="30"/>
          <w:lang w:val="de-DE"/>
        </w:rPr>
      </w:pPr>
    </w:p>
    <w:p w14:paraId="216BA71A" w14:textId="77777777" w:rsidR="0047115A" w:rsidRPr="0047115A" w:rsidRDefault="0047115A" w:rsidP="0047115A">
      <w:pPr>
        <w:jc w:val="center"/>
        <w:rPr>
          <w:b/>
          <w:bCs/>
          <w:sz w:val="30"/>
          <w:szCs w:val="30"/>
          <w:lang w:val="de-DE"/>
        </w:rPr>
      </w:pPr>
      <w:r w:rsidRPr="0047115A">
        <w:rPr>
          <w:b/>
          <w:bCs/>
          <w:sz w:val="30"/>
          <w:szCs w:val="30"/>
          <w:lang w:val="de-DE"/>
        </w:rPr>
        <w:t xml:space="preserve">Vargus präsentiert: </w:t>
      </w:r>
    </w:p>
    <w:p w14:paraId="78570DFE" w14:textId="2BFDC053" w:rsidR="00632816" w:rsidRDefault="0047115A" w:rsidP="0047115A">
      <w:pPr>
        <w:jc w:val="center"/>
        <w:rPr>
          <w:b/>
          <w:bCs/>
          <w:sz w:val="30"/>
          <w:szCs w:val="30"/>
          <w:lang w:val="de-DE"/>
        </w:rPr>
      </w:pPr>
      <w:r w:rsidRPr="0047115A">
        <w:rPr>
          <w:b/>
          <w:bCs/>
          <w:sz w:val="30"/>
          <w:szCs w:val="30"/>
          <w:lang w:val="de-DE"/>
        </w:rPr>
        <w:t>die neue MACH Linie für unübertrof</w:t>
      </w:r>
      <w:r>
        <w:rPr>
          <w:b/>
          <w:bCs/>
          <w:sz w:val="30"/>
          <w:szCs w:val="30"/>
          <w:lang w:val="de-DE"/>
        </w:rPr>
        <w:t>fene Produktivität und Effizienz</w:t>
      </w:r>
    </w:p>
    <w:p w14:paraId="40C7F0E4" w14:textId="77777777" w:rsidR="0047115A" w:rsidRPr="0047115A" w:rsidRDefault="0047115A" w:rsidP="0047115A">
      <w:pPr>
        <w:jc w:val="center"/>
        <w:rPr>
          <w:b/>
          <w:bCs/>
          <w:i/>
          <w:iCs/>
          <w:lang w:val="de-DE"/>
        </w:rPr>
      </w:pPr>
    </w:p>
    <w:p w14:paraId="74AC4814" w14:textId="4C0C1080" w:rsidR="00737FF4" w:rsidRDefault="00737FF4" w:rsidP="00135254">
      <w:pPr>
        <w:pStyle w:val="Default"/>
        <w:jc w:val="center"/>
        <w:rPr>
          <w:b/>
          <w:bCs/>
          <w:sz w:val="22"/>
          <w:szCs w:val="22"/>
        </w:rPr>
      </w:pPr>
      <w:r>
        <w:rPr>
          <w:noProof/>
          <w:lang w:val="de-DE" w:eastAsia="de-DE" w:bidi="ar-SA"/>
        </w:rPr>
        <w:drawing>
          <wp:inline distT="0" distB="0" distL="0" distR="0" wp14:anchorId="7599DAF3" wp14:editId="0378CAE3">
            <wp:extent cx="3590925" cy="72390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590925" cy="723900"/>
                    </a:xfrm>
                    <a:prstGeom prst="rect">
                      <a:avLst/>
                    </a:prstGeom>
                    <a:noFill/>
                    <a:ln>
                      <a:noFill/>
                    </a:ln>
                  </pic:spPr>
                </pic:pic>
              </a:graphicData>
            </a:graphic>
          </wp:inline>
        </w:drawing>
      </w:r>
    </w:p>
    <w:p w14:paraId="450C0A57" w14:textId="79F5831E" w:rsidR="00117A3E" w:rsidRDefault="00117A3E" w:rsidP="00117A3E">
      <w:pPr>
        <w:pStyle w:val="Default"/>
        <w:ind w:firstLine="720"/>
        <w:rPr>
          <w:b/>
          <w:bCs/>
          <w:sz w:val="22"/>
          <w:szCs w:val="22"/>
        </w:rPr>
      </w:pPr>
    </w:p>
    <w:p w14:paraId="7A2736A4" w14:textId="288B981E" w:rsidR="006948C2" w:rsidRPr="00116B2E" w:rsidRDefault="006948C2" w:rsidP="006948C2">
      <w:pPr>
        <w:jc w:val="center"/>
        <w:rPr>
          <w:b/>
          <w:lang w:val="de-DE"/>
        </w:rPr>
      </w:pPr>
      <w:r w:rsidRPr="00116B2E">
        <w:rPr>
          <w:b/>
          <w:bCs/>
          <w:lang w:val="de-DE"/>
        </w:rPr>
        <w:t>Vargus Ltd.</w:t>
      </w:r>
      <w:r w:rsidRPr="00116B2E">
        <w:rPr>
          <w:b/>
          <w:lang w:val="de-DE"/>
        </w:rPr>
        <w:t xml:space="preserve">, ein weltweiter </w:t>
      </w:r>
      <w:r w:rsidR="00285243">
        <w:rPr>
          <w:b/>
          <w:lang w:val="de-DE"/>
        </w:rPr>
        <w:t>Marktf</w:t>
      </w:r>
      <w:r w:rsidRPr="00116B2E">
        <w:rPr>
          <w:b/>
          <w:lang w:val="de-DE"/>
        </w:rPr>
        <w:t xml:space="preserve">ührer in der </w:t>
      </w:r>
      <w:r w:rsidR="00BE3209">
        <w:rPr>
          <w:b/>
          <w:lang w:val="de-DE"/>
        </w:rPr>
        <w:t>Herstellung von Gewinden</w:t>
      </w:r>
      <w:r w:rsidRPr="00116B2E">
        <w:rPr>
          <w:b/>
          <w:lang w:val="de-DE"/>
        </w:rPr>
        <w:t xml:space="preserve">, </w:t>
      </w:r>
    </w:p>
    <w:p w14:paraId="1B544D3B" w14:textId="71A37FFF" w:rsidR="00AE2812" w:rsidRPr="00116B2E" w:rsidRDefault="006948C2" w:rsidP="006948C2">
      <w:pPr>
        <w:jc w:val="center"/>
        <w:rPr>
          <w:b/>
          <w:lang w:val="de-DE"/>
        </w:rPr>
      </w:pPr>
      <w:r w:rsidRPr="00116B2E">
        <w:rPr>
          <w:b/>
          <w:lang w:val="de-DE"/>
        </w:rPr>
        <w:t xml:space="preserve">kündigt die globale Einführung </w:t>
      </w:r>
      <w:r w:rsidR="003277FA">
        <w:rPr>
          <w:b/>
          <w:lang w:val="de-DE"/>
        </w:rPr>
        <w:t xml:space="preserve">der neuen </w:t>
      </w:r>
      <w:r>
        <w:rPr>
          <w:b/>
          <w:lang w:val="de-DE"/>
        </w:rPr>
        <w:t xml:space="preserve">MACH Line an. Entwickelt für unübertroffene Produktivität ist die neue Linie ein Game Changer. Nach über zwei Jahren Forschung und Weiterentwicklung hat Vargus die Art des Gewindedrehens neu definiert. </w:t>
      </w:r>
    </w:p>
    <w:p w14:paraId="108FAA84" w14:textId="1B1EBBD5" w:rsidR="00AE2812" w:rsidRDefault="00AE2812" w:rsidP="00CF7D60">
      <w:pPr>
        <w:pStyle w:val="Default"/>
        <w:rPr>
          <w:sz w:val="22"/>
          <w:szCs w:val="22"/>
          <w:lang w:val="de-DE"/>
        </w:rPr>
      </w:pPr>
      <w:r w:rsidRPr="006948C2">
        <w:rPr>
          <w:noProof/>
          <w:sz w:val="22"/>
          <w:szCs w:val="22"/>
          <w:lang w:val="de-DE" w:eastAsia="de-DE" w:bidi="ar-SA"/>
        </w:rPr>
        <w:drawing>
          <wp:anchor distT="0" distB="0" distL="114300" distR="114300" simplePos="0" relativeHeight="251658240" behindDoc="0" locked="0" layoutInCell="1" allowOverlap="1" wp14:anchorId="44DCC87A" wp14:editId="4D9C14DF">
            <wp:simplePos x="0" y="0"/>
            <wp:positionH relativeFrom="column">
              <wp:posOffset>4794885</wp:posOffset>
            </wp:positionH>
            <wp:positionV relativeFrom="paragraph">
              <wp:posOffset>8255</wp:posOffset>
            </wp:positionV>
            <wp:extent cx="1494155" cy="1161415"/>
            <wp:effectExtent l="0" t="0" r="0" b="635"/>
            <wp:wrapSquare wrapText="bothSides"/>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494155" cy="1161415"/>
                    </a:xfrm>
                    <a:prstGeom prst="rect">
                      <a:avLst/>
                    </a:prstGeom>
                  </pic:spPr>
                </pic:pic>
              </a:graphicData>
            </a:graphic>
            <wp14:sizeRelH relativeFrom="margin">
              <wp14:pctWidth>0</wp14:pctWidth>
            </wp14:sizeRelH>
            <wp14:sizeRelV relativeFrom="margin">
              <wp14:pctHeight>0</wp14:pctHeight>
            </wp14:sizeRelV>
          </wp:anchor>
        </w:drawing>
      </w:r>
    </w:p>
    <w:p w14:paraId="16FD4AB7" w14:textId="74B4E301" w:rsidR="006948C2" w:rsidRPr="006948C2" w:rsidRDefault="006948C2" w:rsidP="00554245">
      <w:pPr>
        <w:pStyle w:val="Default"/>
        <w:jc w:val="both"/>
        <w:rPr>
          <w:sz w:val="22"/>
          <w:szCs w:val="22"/>
          <w:lang w:val="de-DE"/>
        </w:rPr>
      </w:pPr>
      <w:r>
        <w:rPr>
          <w:sz w:val="22"/>
          <w:szCs w:val="22"/>
          <w:lang w:val="de-DE"/>
        </w:rPr>
        <w:t xml:space="preserve">Die MACH Linie </w:t>
      </w:r>
      <w:r w:rsidR="00AE2812">
        <w:rPr>
          <w:sz w:val="22"/>
          <w:szCs w:val="22"/>
          <w:lang w:val="de-DE"/>
        </w:rPr>
        <w:t>beinhaltet neue</w:t>
      </w:r>
      <w:r w:rsidR="002A7C2C">
        <w:rPr>
          <w:sz w:val="22"/>
          <w:szCs w:val="22"/>
          <w:lang w:val="de-DE"/>
        </w:rPr>
        <w:t>,</w:t>
      </w:r>
      <w:r w:rsidR="00AE2812">
        <w:rPr>
          <w:sz w:val="22"/>
          <w:szCs w:val="22"/>
          <w:lang w:val="de-DE"/>
        </w:rPr>
        <w:t xml:space="preserve"> innovative Werkzeuge für das Gewindedrehen (MACH TT) und das Gewindefräsen (MACH TM). Die revolutionären</w:t>
      </w:r>
      <w:r w:rsidR="003277FA">
        <w:rPr>
          <w:sz w:val="22"/>
          <w:szCs w:val="22"/>
          <w:lang w:val="de-DE"/>
        </w:rPr>
        <w:t xml:space="preserve"> Mach Werkzeuge </w:t>
      </w:r>
      <w:r w:rsidR="00781854">
        <w:rPr>
          <w:sz w:val="22"/>
          <w:szCs w:val="22"/>
          <w:lang w:val="de-DE"/>
        </w:rPr>
        <w:t>bieten gegenüber den Standard Werkzeugen eine bis zu</w:t>
      </w:r>
      <w:r w:rsidR="003277FA">
        <w:rPr>
          <w:sz w:val="22"/>
          <w:szCs w:val="22"/>
          <w:lang w:val="de-DE"/>
        </w:rPr>
        <w:t xml:space="preserve"> zwei M</w:t>
      </w:r>
      <w:r w:rsidR="00AE2812">
        <w:rPr>
          <w:sz w:val="22"/>
          <w:szCs w:val="22"/>
          <w:lang w:val="de-DE"/>
        </w:rPr>
        <w:t xml:space="preserve">al </w:t>
      </w:r>
      <w:r w:rsidR="00285243">
        <w:rPr>
          <w:sz w:val="22"/>
          <w:szCs w:val="22"/>
          <w:lang w:val="de-DE"/>
        </w:rPr>
        <w:t>s</w:t>
      </w:r>
      <w:r w:rsidR="00AE2812">
        <w:rPr>
          <w:sz w:val="22"/>
          <w:szCs w:val="22"/>
          <w:lang w:val="de-DE"/>
        </w:rPr>
        <w:t>chnelle</w:t>
      </w:r>
      <w:r w:rsidR="00285243">
        <w:rPr>
          <w:sz w:val="22"/>
          <w:szCs w:val="22"/>
          <w:lang w:val="de-DE"/>
        </w:rPr>
        <w:t>re</w:t>
      </w:r>
      <w:r w:rsidR="00AE2812">
        <w:rPr>
          <w:sz w:val="22"/>
          <w:szCs w:val="22"/>
          <w:lang w:val="de-DE"/>
        </w:rPr>
        <w:t xml:space="preserve"> Bearbeitu</w:t>
      </w:r>
      <w:r w:rsidR="002A7C2C">
        <w:rPr>
          <w:sz w:val="22"/>
          <w:szCs w:val="22"/>
          <w:lang w:val="de-DE"/>
        </w:rPr>
        <w:t xml:space="preserve">ng </w:t>
      </w:r>
      <w:r w:rsidR="00781854">
        <w:rPr>
          <w:sz w:val="22"/>
          <w:szCs w:val="22"/>
          <w:lang w:val="de-DE"/>
        </w:rPr>
        <w:t>und</w:t>
      </w:r>
      <w:r w:rsidR="00AE2812">
        <w:rPr>
          <w:sz w:val="22"/>
          <w:szCs w:val="22"/>
          <w:lang w:val="de-DE"/>
        </w:rPr>
        <w:t xml:space="preserve"> </w:t>
      </w:r>
      <w:r w:rsidR="002A7C2C">
        <w:rPr>
          <w:sz w:val="22"/>
          <w:szCs w:val="22"/>
          <w:lang w:val="de-DE"/>
        </w:rPr>
        <w:t xml:space="preserve">sind ab </w:t>
      </w:r>
      <w:r w:rsidR="00BE3209">
        <w:rPr>
          <w:sz w:val="22"/>
          <w:szCs w:val="22"/>
          <w:lang w:val="de-DE"/>
        </w:rPr>
        <w:t>sofort</w:t>
      </w:r>
      <w:r w:rsidR="00AE2812">
        <w:rPr>
          <w:sz w:val="22"/>
          <w:szCs w:val="22"/>
          <w:lang w:val="de-DE"/>
        </w:rPr>
        <w:t xml:space="preserve"> verfügbar. Sie liefer</w:t>
      </w:r>
      <w:r w:rsidR="002A7C2C">
        <w:rPr>
          <w:sz w:val="22"/>
          <w:szCs w:val="22"/>
          <w:lang w:val="de-DE"/>
        </w:rPr>
        <w:t>n</w:t>
      </w:r>
      <w:r w:rsidR="00AE2812">
        <w:rPr>
          <w:sz w:val="22"/>
          <w:szCs w:val="22"/>
          <w:lang w:val="de-DE"/>
        </w:rPr>
        <w:t xml:space="preserve"> maximale Produktivität und eine höhere Rentabilität mit signifikanten Ersparnissen in der Bearbeitungszeit. </w:t>
      </w:r>
    </w:p>
    <w:p w14:paraId="5B95441E" w14:textId="6C44813C" w:rsidR="00CF7D60" w:rsidRPr="006948C2" w:rsidRDefault="00CF7D60" w:rsidP="00554245">
      <w:pPr>
        <w:pStyle w:val="Default"/>
        <w:jc w:val="both"/>
        <w:rPr>
          <w:sz w:val="22"/>
          <w:szCs w:val="22"/>
          <w:lang w:val="de-DE"/>
        </w:rPr>
      </w:pPr>
    </w:p>
    <w:p w14:paraId="0D7C5EEE" w14:textId="5E0D70AE" w:rsidR="00851951" w:rsidRPr="00AE2812" w:rsidRDefault="00AE2812" w:rsidP="00554245">
      <w:pPr>
        <w:pStyle w:val="Default"/>
        <w:jc w:val="both"/>
        <w:rPr>
          <w:i/>
          <w:iCs/>
          <w:lang w:val="de-DE"/>
        </w:rPr>
      </w:pPr>
      <w:r>
        <w:rPr>
          <w:b/>
          <w:lang w:val="de-DE"/>
        </w:rPr>
        <w:t>MACH TT –</w:t>
      </w:r>
      <w:r w:rsidR="003277FA">
        <w:rPr>
          <w:b/>
          <w:lang w:val="de-DE"/>
        </w:rPr>
        <w:t xml:space="preserve"> 2 M</w:t>
      </w:r>
      <w:r>
        <w:rPr>
          <w:b/>
          <w:lang w:val="de-DE"/>
        </w:rPr>
        <w:t xml:space="preserve">al schneller – weniger Durchgänge </w:t>
      </w:r>
    </w:p>
    <w:p w14:paraId="74662BF0" w14:textId="65CCC9C9" w:rsidR="003920C5" w:rsidRDefault="00AE2812" w:rsidP="00554245">
      <w:pPr>
        <w:pStyle w:val="Default"/>
        <w:jc w:val="both"/>
        <w:rPr>
          <w:sz w:val="22"/>
          <w:szCs w:val="22"/>
          <w:lang w:val="de-DE"/>
        </w:rPr>
      </w:pPr>
      <w:r>
        <w:rPr>
          <w:sz w:val="22"/>
          <w:szCs w:val="22"/>
          <w:lang w:val="de-DE"/>
        </w:rPr>
        <w:t xml:space="preserve">Die </w:t>
      </w:r>
      <w:r w:rsidR="00851951" w:rsidRPr="00AE2812">
        <w:rPr>
          <w:sz w:val="22"/>
          <w:szCs w:val="22"/>
          <w:lang w:val="de-DE"/>
        </w:rPr>
        <w:t>MACH TT</w:t>
      </w:r>
      <w:r w:rsidR="00BE3209">
        <w:rPr>
          <w:sz w:val="22"/>
          <w:szCs w:val="22"/>
          <w:lang w:val="de-DE"/>
        </w:rPr>
        <w:t xml:space="preserve"> Werkzeuge bieten </w:t>
      </w:r>
      <w:r w:rsidR="001D0627">
        <w:rPr>
          <w:sz w:val="22"/>
          <w:szCs w:val="22"/>
          <w:lang w:val="de-DE"/>
        </w:rPr>
        <w:t>neben einem</w:t>
      </w:r>
      <w:r w:rsidR="00BE3209">
        <w:rPr>
          <w:sz w:val="22"/>
          <w:szCs w:val="22"/>
          <w:lang w:val="de-DE"/>
        </w:rPr>
        <w:t xml:space="preserve"> verbesserte</w:t>
      </w:r>
      <w:r w:rsidR="001D0627">
        <w:rPr>
          <w:sz w:val="22"/>
          <w:szCs w:val="22"/>
          <w:lang w:val="de-DE"/>
        </w:rPr>
        <w:t>n</w:t>
      </w:r>
      <w:r>
        <w:rPr>
          <w:sz w:val="22"/>
          <w:szCs w:val="22"/>
          <w:lang w:val="de-DE"/>
        </w:rPr>
        <w:t xml:space="preserve"> </w:t>
      </w:r>
      <w:r w:rsidR="00BE3209">
        <w:rPr>
          <w:sz w:val="22"/>
          <w:szCs w:val="22"/>
          <w:lang w:val="de-DE"/>
        </w:rPr>
        <w:t>Gewindeprofil</w:t>
      </w:r>
      <w:r w:rsidR="001D0627">
        <w:rPr>
          <w:sz w:val="22"/>
          <w:szCs w:val="22"/>
          <w:lang w:val="de-DE"/>
        </w:rPr>
        <w:t>,</w:t>
      </w:r>
      <w:r w:rsidR="00BE3209">
        <w:rPr>
          <w:sz w:val="22"/>
          <w:szCs w:val="22"/>
          <w:lang w:val="de-DE"/>
        </w:rPr>
        <w:t xml:space="preserve"> sowie</w:t>
      </w:r>
      <w:r w:rsidR="002A7C2C">
        <w:rPr>
          <w:sz w:val="22"/>
          <w:szCs w:val="22"/>
          <w:lang w:val="de-DE"/>
        </w:rPr>
        <w:t xml:space="preserve"> eine</w:t>
      </w:r>
      <w:r w:rsidR="001D0627">
        <w:rPr>
          <w:sz w:val="22"/>
          <w:szCs w:val="22"/>
          <w:lang w:val="de-DE"/>
        </w:rPr>
        <w:t>r</w:t>
      </w:r>
      <w:r w:rsidR="002A7C2C">
        <w:rPr>
          <w:sz w:val="22"/>
          <w:szCs w:val="22"/>
          <w:lang w:val="de-DE"/>
        </w:rPr>
        <w:t xml:space="preserve"> verstärkte</w:t>
      </w:r>
      <w:r w:rsidR="001D0627">
        <w:rPr>
          <w:sz w:val="22"/>
          <w:szCs w:val="22"/>
          <w:lang w:val="de-DE"/>
        </w:rPr>
        <w:t>n</w:t>
      </w:r>
      <w:r w:rsidR="002A7C2C">
        <w:rPr>
          <w:sz w:val="22"/>
          <w:szCs w:val="22"/>
          <w:lang w:val="de-DE"/>
        </w:rPr>
        <w:t xml:space="preserve"> Geometrie</w:t>
      </w:r>
      <w:r w:rsidR="001D0627">
        <w:rPr>
          <w:sz w:val="22"/>
          <w:szCs w:val="22"/>
          <w:lang w:val="de-DE"/>
        </w:rPr>
        <w:t>,</w:t>
      </w:r>
      <w:r w:rsidR="00BE3209">
        <w:rPr>
          <w:sz w:val="22"/>
          <w:szCs w:val="22"/>
          <w:lang w:val="de-DE"/>
        </w:rPr>
        <w:t xml:space="preserve"> </w:t>
      </w:r>
      <w:r w:rsidR="001D0627">
        <w:rPr>
          <w:sz w:val="22"/>
          <w:szCs w:val="22"/>
          <w:lang w:val="de-DE"/>
        </w:rPr>
        <w:t>auch</w:t>
      </w:r>
      <w:r w:rsidR="002A7C2C">
        <w:rPr>
          <w:sz w:val="22"/>
          <w:szCs w:val="22"/>
          <w:lang w:val="de-DE"/>
        </w:rPr>
        <w:t xml:space="preserve"> </w:t>
      </w:r>
      <w:r w:rsidR="000D4022">
        <w:rPr>
          <w:sz w:val="22"/>
          <w:szCs w:val="22"/>
          <w:lang w:val="de-DE"/>
        </w:rPr>
        <w:t>eine</w:t>
      </w:r>
      <w:r w:rsidR="00BE3209">
        <w:rPr>
          <w:sz w:val="22"/>
          <w:szCs w:val="22"/>
          <w:lang w:val="de-DE"/>
        </w:rPr>
        <w:t xml:space="preserve"> höhere</w:t>
      </w:r>
      <w:r w:rsidR="000D4022">
        <w:rPr>
          <w:sz w:val="22"/>
          <w:szCs w:val="22"/>
          <w:lang w:val="de-DE"/>
        </w:rPr>
        <w:t xml:space="preserve"> </w:t>
      </w:r>
      <w:r w:rsidR="00BE3209">
        <w:rPr>
          <w:sz w:val="22"/>
          <w:szCs w:val="22"/>
          <w:lang w:val="de-DE"/>
        </w:rPr>
        <w:t>Verschleißfestigkeit</w:t>
      </w:r>
      <w:r w:rsidR="000D4022">
        <w:rPr>
          <w:sz w:val="22"/>
          <w:szCs w:val="22"/>
          <w:lang w:val="de-DE"/>
        </w:rPr>
        <w:t xml:space="preserve"> </w:t>
      </w:r>
      <w:r w:rsidR="00BE3209">
        <w:rPr>
          <w:sz w:val="22"/>
          <w:szCs w:val="22"/>
          <w:lang w:val="de-DE"/>
        </w:rPr>
        <w:t>welche die Anzahl der Durchgänge drastisch reduzieren lässt. Das neue Schwalbenschwanz-</w:t>
      </w:r>
      <w:r w:rsidR="000D4022">
        <w:rPr>
          <w:sz w:val="22"/>
          <w:szCs w:val="22"/>
          <w:lang w:val="de-DE"/>
        </w:rPr>
        <w:t xml:space="preserve">Klemmsystem ist extrem stabil und wurde für </w:t>
      </w:r>
      <w:r w:rsidR="00BE3209">
        <w:rPr>
          <w:sz w:val="22"/>
          <w:szCs w:val="22"/>
          <w:lang w:val="de-DE"/>
        </w:rPr>
        <w:t>höchste</w:t>
      </w:r>
      <w:r w:rsidR="003277FA">
        <w:rPr>
          <w:sz w:val="22"/>
          <w:szCs w:val="22"/>
          <w:lang w:val="de-DE"/>
        </w:rPr>
        <w:t xml:space="preserve"> Belastungen</w:t>
      </w:r>
      <w:r w:rsidR="00285243">
        <w:rPr>
          <w:sz w:val="22"/>
          <w:szCs w:val="22"/>
          <w:lang w:val="de-DE"/>
        </w:rPr>
        <w:t xml:space="preserve"> entwickelt</w:t>
      </w:r>
      <w:r w:rsidR="000D4022">
        <w:rPr>
          <w:sz w:val="22"/>
          <w:szCs w:val="22"/>
          <w:lang w:val="de-DE"/>
        </w:rPr>
        <w:t>. Die brandneue VK8</w:t>
      </w:r>
      <w:r w:rsidR="002A7C2C">
        <w:rPr>
          <w:sz w:val="22"/>
          <w:szCs w:val="22"/>
          <w:lang w:val="de-DE"/>
        </w:rPr>
        <w:t xml:space="preserve"> </w:t>
      </w:r>
      <w:r w:rsidR="006949E5">
        <w:rPr>
          <w:sz w:val="22"/>
          <w:szCs w:val="22"/>
          <w:lang w:val="de-DE"/>
        </w:rPr>
        <w:t>Sorte</w:t>
      </w:r>
      <w:r w:rsidR="000D4022">
        <w:rPr>
          <w:sz w:val="22"/>
          <w:szCs w:val="22"/>
          <w:lang w:val="de-DE"/>
        </w:rPr>
        <w:t xml:space="preserve"> hat eine einzigartige AlTiN + TiN PDV </w:t>
      </w:r>
      <w:r w:rsidR="002A7C2C">
        <w:rPr>
          <w:sz w:val="22"/>
          <w:szCs w:val="22"/>
          <w:lang w:val="de-DE"/>
        </w:rPr>
        <w:t>Beschichtung</w:t>
      </w:r>
      <w:r w:rsidR="000D4022">
        <w:rPr>
          <w:sz w:val="22"/>
          <w:szCs w:val="22"/>
          <w:lang w:val="de-DE"/>
        </w:rPr>
        <w:t>. Gleichze</w:t>
      </w:r>
      <w:r w:rsidR="007757C2">
        <w:rPr>
          <w:sz w:val="22"/>
          <w:szCs w:val="22"/>
          <w:lang w:val="de-DE"/>
        </w:rPr>
        <w:t>itig</w:t>
      </w:r>
      <w:r w:rsidR="000D4022">
        <w:rPr>
          <w:sz w:val="22"/>
          <w:szCs w:val="22"/>
          <w:lang w:val="de-DE"/>
        </w:rPr>
        <w:t xml:space="preserve"> </w:t>
      </w:r>
      <w:r w:rsidR="003277FA">
        <w:rPr>
          <w:sz w:val="22"/>
          <w:szCs w:val="22"/>
          <w:lang w:val="de-DE"/>
        </w:rPr>
        <w:t>besitzt</w:t>
      </w:r>
      <w:r w:rsidR="000D4022">
        <w:rPr>
          <w:sz w:val="22"/>
          <w:szCs w:val="22"/>
          <w:lang w:val="de-DE"/>
        </w:rPr>
        <w:t xml:space="preserve"> sie ein neues Profildesign und </w:t>
      </w:r>
      <w:r w:rsidR="002A7C2C">
        <w:rPr>
          <w:sz w:val="22"/>
          <w:szCs w:val="22"/>
          <w:lang w:val="de-DE"/>
        </w:rPr>
        <w:t>liefert dadurch</w:t>
      </w:r>
      <w:r w:rsidR="000D4022">
        <w:rPr>
          <w:sz w:val="22"/>
          <w:szCs w:val="22"/>
          <w:lang w:val="de-DE"/>
        </w:rPr>
        <w:t xml:space="preserve"> eine überlegene Oberflächengüte</w:t>
      </w:r>
      <w:r w:rsidR="00BE3209">
        <w:rPr>
          <w:sz w:val="22"/>
          <w:szCs w:val="22"/>
          <w:lang w:val="de-DE"/>
        </w:rPr>
        <w:t xml:space="preserve"> auf dem gesamten Gewindeprofil und reduziert zudem </w:t>
      </w:r>
      <w:r w:rsidR="006949E5">
        <w:rPr>
          <w:sz w:val="22"/>
          <w:szCs w:val="22"/>
          <w:lang w:val="de-DE"/>
        </w:rPr>
        <w:t>die Gratbildung nahezu komplett.</w:t>
      </w:r>
    </w:p>
    <w:p w14:paraId="268397B7" w14:textId="77777777" w:rsidR="003920C5" w:rsidRDefault="003920C5" w:rsidP="00554245">
      <w:pPr>
        <w:pStyle w:val="Default"/>
        <w:jc w:val="both"/>
        <w:rPr>
          <w:sz w:val="22"/>
          <w:szCs w:val="22"/>
          <w:lang w:val="de-DE"/>
        </w:rPr>
      </w:pPr>
    </w:p>
    <w:p w14:paraId="05A9C54B" w14:textId="15E26633" w:rsidR="00CF7D60" w:rsidRDefault="000D4022" w:rsidP="00554245">
      <w:pPr>
        <w:pStyle w:val="Default"/>
        <w:jc w:val="both"/>
        <w:rPr>
          <w:sz w:val="22"/>
          <w:szCs w:val="22"/>
          <w:lang w:val="de-DE"/>
        </w:rPr>
      </w:pPr>
      <w:r>
        <w:rPr>
          <w:sz w:val="22"/>
          <w:szCs w:val="22"/>
          <w:lang w:val="de-DE"/>
        </w:rPr>
        <w:t xml:space="preserve">Mit den MACH TT </w:t>
      </w:r>
      <w:r w:rsidR="002A7C2C">
        <w:rPr>
          <w:sz w:val="22"/>
          <w:szCs w:val="22"/>
          <w:lang w:val="de-DE"/>
        </w:rPr>
        <w:t>wird die Prod</w:t>
      </w:r>
      <w:r w:rsidR="00554245">
        <w:rPr>
          <w:sz w:val="22"/>
          <w:szCs w:val="22"/>
          <w:lang w:val="de-DE"/>
        </w:rPr>
        <w:t>uktivität maximiert, die Bearbei</w:t>
      </w:r>
      <w:r w:rsidR="002A7C2C">
        <w:rPr>
          <w:sz w:val="22"/>
          <w:szCs w:val="22"/>
          <w:lang w:val="de-DE"/>
        </w:rPr>
        <w:t>tungszeit verringert und die Standzeit extrem verlängert!</w:t>
      </w:r>
    </w:p>
    <w:p w14:paraId="29776568" w14:textId="77777777" w:rsidR="006949E5" w:rsidRDefault="006949E5" w:rsidP="00554245">
      <w:pPr>
        <w:pStyle w:val="Default"/>
        <w:jc w:val="both"/>
        <w:rPr>
          <w:sz w:val="22"/>
          <w:szCs w:val="22"/>
          <w:lang w:val="de-DE"/>
        </w:rPr>
      </w:pPr>
    </w:p>
    <w:p w14:paraId="41153002" w14:textId="3C67F9B1" w:rsidR="009F134A" w:rsidRDefault="00F76C2E" w:rsidP="00932077">
      <w:pPr>
        <w:pStyle w:val="Default"/>
        <w:jc w:val="center"/>
        <w:rPr>
          <w:color w:val="FF0000"/>
        </w:rPr>
      </w:pPr>
      <w:r>
        <w:rPr>
          <w:noProof/>
          <w:lang w:val="de-DE" w:eastAsia="de-DE" w:bidi="ar-SA"/>
        </w:rPr>
        <w:drawing>
          <wp:inline distT="0" distB="0" distL="0" distR="0" wp14:anchorId="6055547D" wp14:editId="069E15E9">
            <wp:extent cx="3501390" cy="1970981"/>
            <wp:effectExtent l="0" t="0" r="3810" b="0"/>
            <wp:docPr id="5" name="Picture 5"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imelin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0625" cy="1976180"/>
                    </a:xfrm>
                    <a:prstGeom prst="rect">
                      <a:avLst/>
                    </a:prstGeom>
                    <a:noFill/>
                    <a:ln>
                      <a:noFill/>
                    </a:ln>
                  </pic:spPr>
                </pic:pic>
              </a:graphicData>
            </a:graphic>
          </wp:inline>
        </w:drawing>
      </w:r>
    </w:p>
    <w:p w14:paraId="424A08C1" w14:textId="77777777" w:rsidR="006949E5" w:rsidRDefault="006949E5" w:rsidP="009F134A">
      <w:pPr>
        <w:pStyle w:val="Default"/>
        <w:rPr>
          <w:b/>
          <w:lang w:val="de-DE"/>
        </w:rPr>
      </w:pPr>
    </w:p>
    <w:p w14:paraId="201AF24E" w14:textId="77777777" w:rsidR="006949E5" w:rsidRDefault="006949E5" w:rsidP="009F134A">
      <w:pPr>
        <w:pStyle w:val="Default"/>
        <w:rPr>
          <w:b/>
          <w:lang w:val="de-DE"/>
        </w:rPr>
      </w:pPr>
    </w:p>
    <w:p w14:paraId="7A39FFC8" w14:textId="79BB438A" w:rsidR="002A7C2C" w:rsidRDefault="00AB0048" w:rsidP="009F134A">
      <w:pPr>
        <w:pStyle w:val="Default"/>
        <w:rPr>
          <w:b/>
          <w:lang w:val="de-DE"/>
        </w:rPr>
      </w:pPr>
      <w:r w:rsidRPr="002A7C2C">
        <w:rPr>
          <w:b/>
          <w:lang w:val="de-DE"/>
        </w:rPr>
        <w:lastRenderedPageBreak/>
        <w:t xml:space="preserve">MACH TM </w:t>
      </w:r>
      <w:r w:rsidR="002A7C2C" w:rsidRPr="002A7C2C">
        <w:rPr>
          <w:b/>
          <w:lang w:val="de-DE"/>
        </w:rPr>
        <w:t>–</w:t>
      </w:r>
      <w:r w:rsidR="00400844" w:rsidRPr="002A7C2C">
        <w:rPr>
          <w:b/>
          <w:lang w:val="de-DE"/>
        </w:rPr>
        <w:t xml:space="preserve"> </w:t>
      </w:r>
      <w:r w:rsidR="00AA6F75">
        <w:rPr>
          <w:b/>
          <w:lang w:val="de-DE"/>
        </w:rPr>
        <w:t>2 M</w:t>
      </w:r>
      <w:r w:rsidR="002A7C2C" w:rsidRPr="002A7C2C">
        <w:rPr>
          <w:b/>
          <w:lang w:val="de-DE"/>
        </w:rPr>
        <w:t>al schneller – zusätzliche Schneiden für höheren Vorschub</w:t>
      </w:r>
      <w:r w:rsidR="00E92381" w:rsidRPr="002A7C2C">
        <w:rPr>
          <w:b/>
          <w:lang w:val="de-DE"/>
        </w:rPr>
        <w:t xml:space="preserve"> </w:t>
      </w:r>
    </w:p>
    <w:p w14:paraId="386E1189" w14:textId="77777777" w:rsidR="006949E5" w:rsidRPr="002A7C2C" w:rsidRDefault="006949E5" w:rsidP="009F134A">
      <w:pPr>
        <w:pStyle w:val="Default"/>
        <w:rPr>
          <w:b/>
          <w:lang w:val="de-DE"/>
        </w:rPr>
      </w:pPr>
    </w:p>
    <w:p w14:paraId="39BA9740" w14:textId="5C618AA6" w:rsidR="003920C5" w:rsidRDefault="002A7C2C" w:rsidP="005328C9">
      <w:pPr>
        <w:pStyle w:val="Default"/>
        <w:jc w:val="both"/>
        <w:rPr>
          <w:sz w:val="22"/>
          <w:szCs w:val="22"/>
          <w:lang w:val="de-DE"/>
        </w:rPr>
      </w:pPr>
      <w:r w:rsidRPr="002A7C2C">
        <w:rPr>
          <w:sz w:val="22"/>
          <w:szCs w:val="22"/>
          <w:lang w:val="de-DE"/>
        </w:rPr>
        <w:t>Die Vo</w:t>
      </w:r>
      <w:r w:rsidR="00554245">
        <w:rPr>
          <w:sz w:val="22"/>
          <w:szCs w:val="22"/>
          <w:lang w:val="de-DE"/>
        </w:rPr>
        <w:t>r</w:t>
      </w:r>
      <w:r w:rsidR="005328C9">
        <w:rPr>
          <w:sz w:val="22"/>
          <w:szCs w:val="22"/>
          <w:lang w:val="de-DE"/>
        </w:rPr>
        <w:t>teile</w:t>
      </w:r>
      <w:r w:rsidRPr="002A7C2C">
        <w:rPr>
          <w:sz w:val="22"/>
          <w:szCs w:val="22"/>
          <w:lang w:val="de-DE"/>
        </w:rPr>
        <w:t xml:space="preserve"> der MACH TM Werkzeuge sind die hohen Vorschübe pro Schneide, die die Bearbeitungszeit drastisch reduzieren und dadurch die Produktivität extrem steigern. </w:t>
      </w:r>
      <w:r w:rsidR="005328C9">
        <w:rPr>
          <w:sz w:val="22"/>
          <w:szCs w:val="22"/>
          <w:lang w:val="de-DE"/>
        </w:rPr>
        <w:t>Des Weiteren</w:t>
      </w:r>
      <w:r w:rsidR="003920C5">
        <w:rPr>
          <w:sz w:val="22"/>
          <w:szCs w:val="22"/>
          <w:lang w:val="de-DE"/>
        </w:rPr>
        <w:t xml:space="preserve"> besitzen sie verbesserte Schneidkanten für einen höheren Vorschub und eine vers</w:t>
      </w:r>
      <w:r w:rsidR="005328C9">
        <w:rPr>
          <w:sz w:val="22"/>
          <w:szCs w:val="22"/>
          <w:lang w:val="de-DE"/>
        </w:rPr>
        <w:t>tärkte Geometri</w:t>
      </w:r>
      <w:r w:rsidR="003920C5">
        <w:rPr>
          <w:sz w:val="22"/>
          <w:szCs w:val="22"/>
          <w:lang w:val="de-DE"/>
        </w:rPr>
        <w:t xml:space="preserve">e für </w:t>
      </w:r>
      <w:r w:rsidR="005328C9">
        <w:rPr>
          <w:sz w:val="22"/>
          <w:szCs w:val="22"/>
          <w:lang w:val="de-DE"/>
        </w:rPr>
        <w:t>stärkere</w:t>
      </w:r>
      <w:r w:rsidR="003920C5">
        <w:rPr>
          <w:sz w:val="22"/>
          <w:szCs w:val="22"/>
          <w:lang w:val="de-DE"/>
        </w:rPr>
        <w:t xml:space="preserve"> Belastungen. Die Werkzeuge w</w:t>
      </w:r>
      <w:r w:rsidR="00781854">
        <w:rPr>
          <w:sz w:val="22"/>
          <w:szCs w:val="22"/>
          <w:lang w:val="de-DE"/>
        </w:rPr>
        <w:t>urden mit Innenkühlung entwickelt</w:t>
      </w:r>
      <w:r w:rsidR="003920C5">
        <w:rPr>
          <w:sz w:val="22"/>
          <w:szCs w:val="22"/>
          <w:lang w:val="de-DE"/>
        </w:rPr>
        <w:t>, dies verbessert die Spanabfuhr und führt zu einer exzell</w:t>
      </w:r>
      <w:r w:rsidR="00285243">
        <w:rPr>
          <w:sz w:val="22"/>
          <w:szCs w:val="22"/>
          <w:lang w:val="de-DE"/>
        </w:rPr>
        <w:t>enten Oberflächengüte. Der verstärkte</w:t>
      </w:r>
      <w:r w:rsidR="003920C5">
        <w:rPr>
          <w:sz w:val="22"/>
          <w:szCs w:val="22"/>
          <w:lang w:val="de-DE"/>
        </w:rPr>
        <w:t xml:space="preserve"> Innendurchmesser und die optimale Länge der Spankammern ermöglich</w:t>
      </w:r>
      <w:r w:rsidR="005328C9">
        <w:rPr>
          <w:sz w:val="22"/>
          <w:szCs w:val="22"/>
          <w:lang w:val="de-DE"/>
        </w:rPr>
        <w:t>en</w:t>
      </w:r>
      <w:r w:rsidR="003920C5">
        <w:rPr>
          <w:sz w:val="22"/>
          <w:szCs w:val="22"/>
          <w:lang w:val="de-DE"/>
        </w:rPr>
        <w:t xml:space="preserve"> eine </w:t>
      </w:r>
      <w:r w:rsidR="005328C9">
        <w:rPr>
          <w:sz w:val="22"/>
          <w:szCs w:val="22"/>
          <w:lang w:val="de-DE"/>
        </w:rPr>
        <w:t>hervorragende</w:t>
      </w:r>
      <w:r w:rsidR="003920C5">
        <w:rPr>
          <w:sz w:val="22"/>
          <w:szCs w:val="22"/>
          <w:lang w:val="de-DE"/>
        </w:rPr>
        <w:t xml:space="preserve"> Stabilität. Die n</w:t>
      </w:r>
      <w:r w:rsidR="005328C9">
        <w:rPr>
          <w:sz w:val="22"/>
          <w:szCs w:val="22"/>
          <w:lang w:val="de-DE"/>
        </w:rPr>
        <w:t>e</w:t>
      </w:r>
      <w:r w:rsidR="006949E5">
        <w:rPr>
          <w:sz w:val="22"/>
          <w:szCs w:val="22"/>
          <w:lang w:val="de-DE"/>
        </w:rPr>
        <w:t>ue VH4 Sorte</w:t>
      </w:r>
      <w:r w:rsidR="003920C5">
        <w:rPr>
          <w:sz w:val="22"/>
          <w:szCs w:val="22"/>
          <w:lang w:val="de-DE"/>
        </w:rPr>
        <w:t xml:space="preserve"> mit TiCN PVD </w:t>
      </w:r>
      <w:r w:rsidR="005328C9">
        <w:rPr>
          <w:sz w:val="22"/>
          <w:szCs w:val="22"/>
          <w:lang w:val="de-DE"/>
        </w:rPr>
        <w:t>Beschichtung</w:t>
      </w:r>
      <w:r w:rsidR="003920C5">
        <w:rPr>
          <w:sz w:val="22"/>
          <w:szCs w:val="22"/>
          <w:lang w:val="de-DE"/>
        </w:rPr>
        <w:t xml:space="preserve"> ist </w:t>
      </w:r>
      <w:r w:rsidR="005328C9">
        <w:rPr>
          <w:sz w:val="22"/>
          <w:szCs w:val="22"/>
          <w:lang w:val="de-DE"/>
        </w:rPr>
        <w:t>exzellent</w:t>
      </w:r>
      <w:r w:rsidR="003920C5">
        <w:rPr>
          <w:sz w:val="22"/>
          <w:szCs w:val="22"/>
          <w:lang w:val="de-DE"/>
        </w:rPr>
        <w:t xml:space="preserve"> für allgemeine </w:t>
      </w:r>
      <w:r w:rsidR="005328C9">
        <w:rPr>
          <w:sz w:val="22"/>
          <w:szCs w:val="22"/>
          <w:lang w:val="de-DE"/>
        </w:rPr>
        <w:t>Bearbeitungen</w:t>
      </w:r>
      <w:r w:rsidR="003920C5">
        <w:rPr>
          <w:sz w:val="22"/>
          <w:szCs w:val="22"/>
          <w:lang w:val="de-DE"/>
        </w:rPr>
        <w:t xml:space="preserve"> mit einer hohen Verschleißfestigkeit. </w:t>
      </w:r>
    </w:p>
    <w:p w14:paraId="13DB49CF" w14:textId="5EAB4877" w:rsidR="003920C5" w:rsidRDefault="003920C5" w:rsidP="005328C9">
      <w:pPr>
        <w:pStyle w:val="Default"/>
        <w:jc w:val="both"/>
        <w:rPr>
          <w:sz w:val="22"/>
          <w:szCs w:val="22"/>
          <w:lang w:val="de-DE"/>
        </w:rPr>
      </w:pPr>
    </w:p>
    <w:p w14:paraId="54DD9BA7" w14:textId="33952269" w:rsidR="00632816" w:rsidRPr="005328C9" w:rsidRDefault="003920C5" w:rsidP="005328C9">
      <w:pPr>
        <w:pStyle w:val="Default"/>
        <w:jc w:val="both"/>
        <w:rPr>
          <w:lang w:val="de-DE"/>
        </w:rPr>
      </w:pPr>
      <w:r>
        <w:rPr>
          <w:sz w:val="22"/>
          <w:szCs w:val="22"/>
          <w:lang w:val="de-DE"/>
        </w:rPr>
        <w:t xml:space="preserve">Mit </w:t>
      </w:r>
      <w:r w:rsidR="005328C9">
        <w:rPr>
          <w:sz w:val="22"/>
          <w:szCs w:val="22"/>
          <w:lang w:val="de-DE"/>
        </w:rPr>
        <w:t xml:space="preserve">den </w:t>
      </w:r>
      <w:r>
        <w:rPr>
          <w:sz w:val="22"/>
          <w:szCs w:val="22"/>
          <w:lang w:val="de-DE"/>
        </w:rPr>
        <w:t xml:space="preserve">MACH TM </w:t>
      </w:r>
      <w:r w:rsidR="005328C9">
        <w:rPr>
          <w:sz w:val="22"/>
          <w:szCs w:val="22"/>
          <w:lang w:val="de-DE"/>
        </w:rPr>
        <w:t xml:space="preserve">Werkzeugen </w:t>
      </w:r>
      <w:r>
        <w:rPr>
          <w:sz w:val="22"/>
          <w:szCs w:val="22"/>
          <w:lang w:val="de-DE"/>
        </w:rPr>
        <w:t xml:space="preserve">wird die Effizienz durch den extrem </w:t>
      </w:r>
      <w:r w:rsidR="005328C9">
        <w:rPr>
          <w:sz w:val="22"/>
          <w:szCs w:val="22"/>
          <w:lang w:val="de-DE"/>
        </w:rPr>
        <w:t>hohen</w:t>
      </w:r>
      <w:r>
        <w:rPr>
          <w:sz w:val="22"/>
          <w:szCs w:val="22"/>
          <w:lang w:val="de-DE"/>
        </w:rPr>
        <w:t xml:space="preserve"> Vorschub</w:t>
      </w:r>
      <w:r w:rsidR="005328C9">
        <w:rPr>
          <w:sz w:val="22"/>
          <w:szCs w:val="22"/>
          <w:lang w:val="de-DE"/>
        </w:rPr>
        <w:t xml:space="preserve"> maximiert. Dieser reduziert die B</w:t>
      </w:r>
      <w:r>
        <w:rPr>
          <w:sz w:val="22"/>
          <w:szCs w:val="22"/>
          <w:lang w:val="de-DE"/>
        </w:rPr>
        <w:t xml:space="preserve">earbeitungszeit und erhöht dadurch die Standzeit um 50% im Vergleich zu herkömmlichen Werkzeugen. </w:t>
      </w:r>
    </w:p>
    <w:p w14:paraId="782A0FD7" w14:textId="4676DFC6" w:rsidR="00B50517" w:rsidRPr="005328C9" w:rsidRDefault="00B50517" w:rsidP="00CF7D60">
      <w:pPr>
        <w:pStyle w:val="Default"/>
        <w:jc w:val="both"/>
        <w:rPr>
          <w:noProof/>
          <w:lang w:val="de-DE"/>
        </w:rPr>
      </w:pPr>
    </w:p>
    <w:p w14:paraId="74181E5B" w14:textId="51A4CAE3" w:rsidR="00BB588E" w:rsidRPr="009A63C0" w:rsidRDefault="00F76C2E" w:rsidP="00932077">
      <w:pPr>
        <w:pStyle w:val="Default"/>
        <w:jc w:val="center"/>
      </w:pPr>
      <w:r>
        <w:rPr>
          <w:noProof/>
          <w:lang w:val="de-DE" w:eastAsia="de-DE" w:bidi="ar-SA"/>
        </w:rPr>
        <w:drawing>
          <wp:inline distT="0" distB="0" distL="0" distR="0" wp14:anchorId="3A08574F" wp14:editId="0AC5191C">
            <wp:extent cx="3475990" cy="1956683"/>
            <wp:effectExtent l="0" t="0" r="0" b="5715"/>
            <wp:docPr id="6" name="Picture 6"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imelin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7172" cy="1979865"/>
                    </a:xfrm>
                    <a:prstGeom prst="rect">
                      <a:avLst/>
                    </a:prstGeom>
                    <a:noFill/>
                    <a:ln>
                      <a:noFill/>
                    </a:ln>
                  </pic:spPr>
                </pic:pic>
              </a:graphicData>
            </a:graphic>
          </wp:inline>
        </w:drawing>
      </w:r>
    </w:p>
    <w:p w14:paraId="15DD791E" w14:textId="08F7DB87" w:rsidR="00E92381" w:rsidRDefault="00E92381" w:rsidP="005328C9">
      <w:pPr>
        <w:rPr>
          <w:rStyle w:val="Hyperlink"/>
          <w:color w:val="auto"/>
          <w:u w:val="none"/>
        </w:rPr>
      </w:pPr>
    </w:p>
    <w:p w14:paraId="27AD8B4F" w14:textId="4414F539" w:rsidR="00047347" w:rsidRPr="00047347" w:rsidRDefault="00047347" w:rsidP="005328C9">
      <w:pPr>
        <w:rPr>
          <w:rStyle w:val="Hyperlink"/>
          <w:color w:val="auto"/>
          <w:u w:val="none"/>
          <w:lang w:val="de-DE"/>
        </w:rPr>
      </w:pPr>
      <w:r w:rsidRPr="00047347">
        <w:rPr>
          <w:rStyle w:val="Hyperlink"/>
          <w:color w:val="auto"/>
          <w:u w:val="none"/>
          <w:lang w:val="de-DE"/>
        </w:rPr>
        <w:t xml:space="preserve">Um mehr über unsere MACH Werkzeuge zu erfahren, besuchen Sie unsere Website unter </w:t>
      </w:r>
      <w:hyperlink r:id="rId12" w:history="1">
        <w:r w:rsidRPr="00047347">
          <w:rPr>
            <w:rStyle w:val="Hyperlink"/>
            <w:lang w:val="de-DE"/>
          </w:rPr>
          <w:t>www.vargus.de</w:t>
        </w:r>
      </w:hyperlink>
      <w:r w:rsidRPr="00047347">
        <w:rPr>
          <w:rStyle w:val="Hyperlink"/>
          <w:color w:val="auto"/>
          <w:u w:val="none"/>
          <w:lang w:val="de-DE"/>
        </w:rPr>
        <w:t xml:space="preserve"> </w:t>
      </w:r>
    </w:p>
    <w:p w14:paraId="731076A0" w14:textId="738A579A" w:rsidR="00047347" w:rsidRDefault="005328C9" w:rsidP="005328C9">
      <w:pPr>
        <w:rPr>
          <w:rStyle w:val="Hyperlink"/>
          <w:color w:val="auto"/>
          <w:u w:val="none"/>
          <w:lang w:val="de-DE"/>
        </w:rPr>
      </w:pPr>
      <w:r>
        <w:rPr>
          <w:rStyle w:val="Hyperlink"/>
          <w:color w:val="auto"/>
          <w:u w:val="none"/>
          <w:lang w:val="de-DE"/>
        </w:rPr>
        <w:t>MACH Katalog</w:t>
      </w:r>
      <w:r w:rsidR="00047347">
        <w:rPr>
          <w:rStyle w:val="Hyperlink"/>
          <w:color w:val="auto"/>
          <w:u w:val="none"/>
          <w:lang w:val="de-DE"/>
        </w:rPr>
        <w:t xml:space="preserve">: </w:t>
      </w:r>
      <w:hyperlink r:id="rId13" w:history="1">
        <w:r w:rsidRPr="00544551">
          <w:rPr>
            <w:rStyle w:val="Hyperlink"/>
            <w:lang w:val="de-DE"/>
          </w:rPr>
          <w:t>https://www.vargus.de/VargusGR/userdata/SendFile.asp?DBID=1&amp;LNGID=1&amp;GID=5846</w:t>
        </w:r>
      </w:hyperlink>
      <w:r w:rsidR="003277FA">
        <w:rPr>
          <w:rStyle w:val="Hyperlink"/>
          <w:color w:val="auto"/>
          <w:u w:val="none"/>
          <w:lang w:val="de-DE"/>
        </w:rPr>
        <w:t xml:space="preserve"> </w:t>
      </w:r>
    </w:p>
    <w:p w14:paraId="294845DA" w14:textId="0DEA44FC" w:rsidR="003277FA" w:rsidRDefault="003277FA" w:rsidP="005328C9">
      <w:pPr>
        <w:rPr>
          <w:rStyle w:val="Hyperlink"/>
          <w:color w:val="auto"/>
          <w:u w:val="none"/>
          <w:lang w:val="de-DE"/>
        </w:rPr>
      </w:pPr>
      <w:r>
        <w:rPr>
          <w:rStyle w:val="Hyperlink"/>
          <w:color w:val="auto"/>
          <w:u w:val="none"/>
          <w:lang w:val="de-DE"/>
        </w:rPr>
        <w:t xml:space="preserve">MACH TT Video: </w:t>
      </w:r>
      <w:hyperlink r:id="rId14" w:history="1">
        <w:r w:rsidRPr="00544551">
          <w:rPr>
            <w:rStyle w:val="Hyperlink"/>
            <w:lang w:val="de-DE"/>
          </w:rPr>
          <w:t>https://www.youtube.com/watch?v=UUp8Akq3VLs&amp;t=1s</w:t>
        </w:r>
      </w:hyperlink>
    </w:p>
    <w:p w14:paraId="5C0C2E40" w14:textId="073A7639" w:rsidR="003277FA" w:rsidRDefault="003277FA" w:rsidP="005328C9">
      <w:pPr>
        <w:rPr>
          <w:rStyle w:val="Hyperlink"/>
          <w:color w:val="auto"/>
          <w:u w:val="none"/>
          <w:lang w:val="de-DE"/>
        </w:rPr>
      </w:pPr>
      <w:r>
        <w:rPr>
          <w:rStyle w:val="Hyperlink"/>
          <w:color w:val="auto"/>
          <w:u w:val="none"/>
          <w:lang w:val="de-DE"/>
        </w:rPr>
        <w:t xml:space="preserve">MACH TM Video: </w:t>
      </w:r>
      <w:hyperlink r:id="rId15" w:history="1">
        <w:r w:rsidRPr="00544551">
          <w:rPr>
            <w:rStyle w:val="Hyperlink"/>
            <w:lang w:val="de-DE"/>
          </w:rPr>
          <w:t>https://www.youtube.com/watch?v=KB1Wl5U0D2c&amp;t=1s</w:t>
        </w:r>
      </w:hyperlink>
      <w:r>
        <w:rPr>
          <w:rStyle w:val="Hyperlink"/>
          <w:color w:val="auto"/>
          <w:u w:val="none"/>
          <w:lang w:val="de-DE"/>
        </w:rPr>
        <w:t xml:space="preserve"> </w:t>
      </w:r>
    </w:p>
    <w:p w14:paraId="68D61D88" w14:textId="45F3C519" w:rsidR="007757C2" w:rsidRDefault="007757C2" w:rsidP="005328C9">
      <w:pPr>
        <w:rPr>
          <w:rStyle w:val="Hyperlink"/>
          <w:color w:val="auto"/>
          <w:u w:val="none"/>
          <w:lang w:val="de-DE"/>
        </w:rPr>
      </w:pPr>
      <w:r>
        <w:rPr>
          <w:rStyle w:val="Hyperlink"/>
          <w:color w:val="auto"/>
          <w:u w:val="none"/>
          <w:lang w:val="de-DE"/>
        </w:rPr>
        <w:t xml:space="preserve">MACH TT &amp; TM Webite: </w:t>
      </w:r>
      <w:hyperlink r:id="rId16" w:history="1">
        <w:r w:rsidRPr="00B21115">
          <w:rPr>
            <w:rStyle w:val="Hyperlink"/>
            <w:lang w:val="de-DE"/>
          </w:rPr>
          <w:t>https://mach.vargus.com/</w:t>
        </w:r>
      </w:hyperlink>
      <w:r>
        <w:rPr>
          <w:rStyle w:val="Hyperlink"/>
          <w:color w:val="auto"/>
          <w:u w:val="none"/>
          <w:lang w:val="de-DE"/>
        </w:rPr>
        <w:t xml:space="preserve"> </w:t>
      </w:r>
    </w:p>
    <w:p w14:paraId="72BA3723" w14:textId="236535ED" w:rsidR="00E92381" w:rsidRPr="0047115A" w:rsidRDefault="008E7B6B" w:rsidP="005328C9">
      <w:pPr>
        <w:pStyle w:val="Default"/>
        <w:ind w:firstLine="720"/>
        <w:rPr>
          <w:b/>
          <w:bCs/>
          <w:sz w:val="22"/>
          <w:szCs w:val="22"/>
          <w:lang w:val="de-DE"/>
        </w:rPr>
      </w:pPr>
      <w:r w:rsidRPr="0047115A">
        <w:rPr>
          <w:b/>
          <w:bCs/>
          <w:noProof/>
          <w:sz w:val="22"/>
          <w:szCs w:val="22"/>
          <w:lang w:val="de-DE"/>
        </w:rPr>
        <w:t xml:space="preserve">                                     </w:t>
      </w:r>
    </w:p>
    <w:p w14:paraId="3A569C85" w14:textId="436EEF3F" w:rsidR="00117A3E" w:rsidRPr="00285243" w:rsidRDefault="003277FA" w:rsidP="005328C9">
      <w:pPr>
        <w:pStyle w:val="Default"/>
        <w:rPr>
          <w:b/>
          <w:bCs/>
          <w:lang w:val="de-DE"/>
        </w:rPr>
      </w:pPr>
      <w:r>
        <w:rPr>
          <w:sz w:val="22"/>
          <w:szCs w:val="22"/>
          <w:lang w:val="de-DE"/>
        </w:rPr>
        <w:t>Die neuen MACH TT und TM Werkzeuge</w:t>
      </w:r>
      <w:r w:rsidRPr="00116B2E">
        <w:rPr>
          <w:sz w:val="22"/>
          <w:szCs w:val="22"/>
          <w:lang w:val="de-DE"/>
        </w:rPr>
        <w:t xml:space="preserve"> sind in der VARGUS GENius™ Software verfügbar, dem meistgenutzten Werkzeugauswahl- und CNC Programm Generator in der Zerspanungsindustrie. </w:t>
      </w:r>
      <w:r>
        <w:rPr>
          <w:sz w:val="22"/>
          <w:szCs w:val="22"/>
          <w:lang w:val="de-DE"/>
        </w:rPr>
        <w:t xml:space="preserve">Wenn Sie die MACH Werkzeuge nutzen möchten, wird die Nutzung der GENius Software empfohlen, da die Bearbeitung sich von den auf dem Markt vorhandenen Gewindedrehlösungen sehr unterscheidet. </w:t>
      </w:r>
    </w:p>
    <w:p w14:paraId="27BF6DA3" w14:textId="74315F80" w:rsidR="00117A3E" w:rsidRPr="00285243" w:rsidRDefault="00117A3E" w:rsidP="005328C9">
      <w:pPr>
        <w:rPr>
          <w:lang w:val="de-DE"/>
        </w:rPr>
      </w:pPr>
    </w:p>
    <w:p w14:paraId="6EE569CE" w14:textId="77777777" w:rsidR="003277FA" w:rsidRPr="007757C2" w:rsidRDefault="003277FA" w:rsidP="005328C9">
      <w:pPr>
        <w:rPr>
          <w:i/>
          <w:iCs/>
          <w:sz w:val="17"/>
          <w:szCs w:val="17"/>
          <w:lang w:val="de-DE"/>
        </w:rPr>
      </w:pPr>
      <w:r w:rsidRPr="007757C2">
        <w:rPr>
          <w:i/>
          <w:iCs/>
          <w:sz w:val="17"/>
          <w:szCs w:val="17"/>
          <w:lang w:val="de-DE"/>
        </w:rPr>
        <w:t>Vargus Deutschland</w:t>
      </w:r>
    </w:p>
    <w:p w14:paraId="7218F739" w14:textId="77777777" w:rsidR="003277FA" w:rsidRPr="007757C2" w:rsidRDefault="003277FA" w:rsidP="005328C9">
      <w:pPr>
        <w:rPr>
          <w:i/>
          <w:iCs/>
          <w:sz w:val="17"/>
          <w:szCs w:val="17"/>
          <w:lang w:val="de-DE"/>
        </w:rPr>
      </w:pPr>
      <w:r w:rsidRPr="007757C2">
        <w:rPr>
          <w:i/>
          <w:iCs/>
          <w:sz w:val="17"/>
          <w:szCs w:val="17"/>
          <w:lang w:val="de-DE"/>
        </w:rPr>
        <w:t>Mozartstraße 11</w:t>
      </w:r>
    </w:p>
    <w:p w14:paraId="42D13B6B" w14:textId="77777777" w:rsidR="003277FA" w:rsidRPr="007757C2" w:rsidRDefault="003277FA" w:rsidP="003277FA">
      <w:pPr>
        <w:rPr>
          <w:i/>
          <w:iCs/>
          <w:sz w:val="17"/>
          <w:szCs w:val="17"/>
          <w:lang w:val="de-DE"/>
        </w:rPr>
      </w:pPr>
      <w:r w:rsidRPr="007757C2">
        <w:rPr>
          <w:i/>
          <w:iCs/>
          <w:sz w:val="17"/>
          <w:szCs w:val="17"/>
          <w:lang w:val="de-DE"/>
        </w:rPr>
        <w:t>75438 Knittlingen</w:t>
      </w:r>
    </w:p>
    <w:p w14:paraId="6FE15F7F" w14:textId="77777777" w:rsidR="003277FA" w:rsidRPr="007757C2" w:rsidRDefault="003277FA" w:rsidP="003277FA">
      <w:pPr>
        <w:rPr>
          <w:i/>
          <w:iCs/>
          <w:sz w:val="17"/>
          <w:szCs w:val="17"/>
          <w:lang w:val="de-DE"/>
        </w:rPr>
      </w:pPr>
      <w:r w:rsidRPr="007757C2">
        <w:rPr>
          <w:i/>
          <w:iCs/>
          <w:sz w:val="17"/>
          <w:szCs w:val="17"/>
          <w:lang w:val="de-DE"/>
        </w:rPr>
        <w:t>T: 07043/ 36 – 122</w:t>
      </w:r>
    </w:p>
    <w:p w14:paraId="34196CFE" w14:textId="77777777" w:rsidR="003277FA" w:rsidRPr="007757C2" w:rsidRDefault="003277FA" w:rsidP="003277FA">
      <w:pPr>
        <w:rPr>
          <w:i/>
          <w:iCs/>
          <w:sz w:val="17"/>
          <w:szCs w:val="17"/>
          <w:lang w:val="de-DE"/>
        </w:rPr>
      </w:pPr>
      <w:r w:rsidRPr="007757C2">
        <w:rPr>
          <w:i/>
          <w:iCs/>
          <w:sz w:val="17"/>
          <w:szCs w:val="17"/>
          <w:lang w:val="de-DE"/>
        </w:rPr>
        <w:t>F: 07043/ 36 – 160</w:t>
      </w:r>
      <w:bookmarkStart w:id="0" w:name="_GoBack"/>
      <w:bookmarkEnd w:id="0"/>
    </w:p>
    <w:p w14:paraId="4D4B6934" w14:textId="6BEBA646" w:rsidR="003277FA" w:rsidRPr="007757C2" w:rsidRDefault="003277FA" w:rsidP="003277FA">
      <w:pPr>
        <w:rPr>
          <w:i/>
          <w:iCs/>
          <w:sz w:val="17"/>
          <w:szCs w:val="17"/>
          <w:lang w:val="de-DE"/>
        </w:rPr>
      </w:pPr>
      <w:r w:rsidRPr="007757C2">
        <w:rPr>
          <w:i/>
          <w:iCs/>
          <w:sz w:val="17"/>
          <w:szCs w:val="17"/>
          <w:lang w:val="de-DE"/>
        </w:rPr>
        <w:t>An</w:t>
      </w:r>
      <w:r w:rsidR="004C43DD">
        <w:rPr>
          <w:i/>
          <w:iCs/>
          <w:sz w:val="17"/>
          <w:szCs w:val="17"/>
          <w:lang w:val="de-DE"/>
        </w:rPr>
        <w:t>sprechpartnerin: Vera Gerlach</w:t>
      </w:r>
      <w:r w:rsidR="004C43DD">
        <w:rPr>
          <w:i/>
          <w:iCs/>
          <w:sz w:val="17"/>
          <w:szCs w:val="17"/>
          <w:lang w:val="de-DE"/>
        </w:rPr>
        <w:tab/>
        <w:t>v.gerlach</w:t>
      </w:r>
      <w:r w:rsidRPr="007757C2">
        <w:rPr>
          <w:i/>
          <w:iCs/>
          <w:sz w:val="17"/>
          <w:szCs w:val="17"/>
          <w:lang w:val="de-DE"/>
        </w:rPr>
        <w:t xml:space="preserve">@vargus.de </w:t>
      </w:r>
    </w:p>
    <w:p w14:paraId="610FDDF5" w14:textId="77777777" w:rsidR="003277FA" w:rsidRPr="007757C2" w:rsidRDefault="003277FA" w:rsidP="003277FA">
      <w:pPr>
        <w:rPr>
          <w:i/>
          <w:iCs/>
          <w:sz w:val="17"/>
          <w:szCs w:val="17"/>
          <w:lang w:val="de-DE"/>
        </w:rPr>
      </w:pPr>
    </w:p>
    <w:p w14:paraId="6AA5200B" w14:textId="75718587" w:rsidR="00CA1EC1" w:rsidRPr="007757C2" w:rsidRDefault="003277FA" w:rsidP="005328C9">
      <w:pPr>
        <w:jc w:val="both"/>
        <w:rPr>
          <w:i/>
          <w:iCs/>
          <w:sz w:val="17"/>
          <w:szCs w:val="17"/>
          <w:lang w:val="de-DE"/>
        </w:rPr>
      </w:pPr>
      <w:r w:rsidRPr="007757C2">
        <w:rPr>
          <w:i/>
          <w:iCs/>
          <w:sz w:val="17"/>
          <w:szCs w:val="17"/>
          <w:lang w:val="de-DE"/>
        </w:rPr>
        <w:t>Über Vargus: Gegründet im Jahre 1960 ist Vargus ein Mitglied der NEUMO Ehrenberg Group, einer multinationalen Organisation, bestehend aus über 30 Unternehmen weltweit. Mit einem Netzwerk von 13 internationalen Unternehmen und Hunderten von Vertretungen, Lagerhäusern und zertifizierten ISO 9001 Produktionsstätten, bedient VARGUS Kunden in mehr als 100 Lägern rund um den Globus. Vargus ist ein kundenorientiertes Unternehmen mit dem Anspruch, innovative Produkte von höchster Qualität sowie erstklassigen Service u</w:t>
      </w:r>
      <w:r w:rsidR="005328C9" w:rsidRPr="007757C2">
        <w:rPr>
          <w:i/>
          <w:iCs/>
          <w:sz w:val="17"/>
          <w:szCs w:val="17"/>
          <w:lang w:val="de-DE"/>
        </w:rPr>
        <w:t>nd technisches Können zu bieten.</w:t>
      </w:r>
    </w:p>
    <w:sectPr w:rsidR="00CA1EC1" w:rsidRPr="007757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55CC3" w14:textId="77777777" w:rsidR="00BE3209" w:rsidRDefault="00BE3209" w:rsidP="007757C2">
      <w:r>
        <w:separator/>
      </w:r>
    </w:p>
  </w:endnote>
  <w:endnote w:type="continuationSeparator" w:id="0">
    <w:p w14:paraId="1D385A88" w14:textId="77777777" w:rsidR="00BE3209" w:rsidRDefault="00BE3209" w:rsidP="0077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E8883" w14:textId="77777777" w:rsidR="00BE3209" w:rsidRDefault="00BE3209" w:rsidP="007757C2">
      <w:r>
        <w:separator/>
      </w:r>
    </w:p>
  </w:footnote>
  <w:footnote w:type="continuationSeparator" w:id="0">
    <w:p w14:paraId="0A0A29C4" w14:textId="77777777" w:rsidR="00BE3209" w:rsidRDefault="00BE3209" w:rsidP="00775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C1"/>
    <w:rsid w:val="0002021B"/>
    <w:rsid w:val="00047347"/>
    <w:rsid w:val="000D4022"/>
    <w:rsid w:val="00117A3E"/>
    <w:rsid w:val="00135254"/>
    <w:rsid w:val="001D0627"/>
    <w:rsid w:val="00264B81"/>
    <w:rsid w:val="00274CFB"/>
    <w:rsid w:val="00285243"/>
    <w:rsid w:val="002A7C2C"/>
    <w:rsid w:val="003277FA"/>
    <w:rsid w:val="00356141"/>
    <w:rsid w:val="003920C5"/>
    <w:rsid w:val="00400844"/>
    <w:rsid w:val="00415397"/>
    <w:rsid w:val="00425B6F"/>
    <w:rsid w:val="00427032"/>
    <w:rsid w:val="0045523F"/>
    <w:rsid w:val="0047115A"/>
    <w:rsid w:val="00477C83"/>
    <w:rsid w:val="004C43DD"/>
    <w:rsid w:val="004E07F9"/>
    <w:rsid w:val="004F6BC0"/>
    <w:rsid w:val="005328C9"/>
    <w:rsid w:val="00554245"/>
    <w:rsid w:val="00563CF0"/>
    <w:rsid w:val="00632816"/>
    <w:rsid w:val="00651764"/>
    <w:rsid w:val="00692563"/>
    <w:rsid w:val="006948C2"/>
    <w:rsid w:val="006949E5"/>
    <w:rsid w:val="00707104"/>
    <w:rsid w:val="00707EA1"/>
    <w:rsid w:val="00710C03"/>
    <w:rsid w:val="00737FF4"/>
    <w:rsid w:val="007757C2"/>
    <w:rsid w:val="00781854"/>
    <w:rsid w:val="007C391B"/>
    <w:rsid w:val="007E24F1"/>
    <w:rsid w:val="00847909"/>
    <w:rsid w:val="00851951"/>
    <w:rsid w:val="008B1922"/>
    <w:rsid w:val="008D07F2"/>
    <w:rsid w:val="008E7B6B"/>
    <w:rsid w:val="00932077"/>
    <w:rsid w:val="009503E6"/>
    <w:rsid w:val="00956A11"/>
    <w:rsid w:val="009A63C0"/>
    <w:rsid w:val="009F134A"/>
    <w:rsid w:val="00AA1EC2"/>
    <w:rsid w:val="00AA6F75"/>
    <w:rsid w:val="00AB0048"/>
    <w:rsid w:val="00AE2812"/>
    <w:rsid w:val="00B4255B"/>
    <w:rsid w:val="00B50517"/>
    <w:rsid w:val="00B7798E"/>
    <w:rsid w:val="00BB588E"/>
    <w:rsid w:val="00BE3209"/>
    <w:rsid w:val="00BE7C70"/>
    <w:rsid w:val="00C44DD5"/>
    <w:rsid w:val="00C61F4E"/>
    <w:rsid w:val="00C67B09"/>
    <w:rsid w:val="00C70C74"/>
    <w:rsid w:val="00CA1EC1"/>
    <w:rsid w:val="00CD47CF"/>
    <w:rsid w:val="00CF7D60"/>
    <w:rsid w:val="00D33C2D"/>
    <w:rsid w:val="00D64985"/>
    <w:rsid w:val="00DC567A"/>
    <w:rsid w:val="00E03427"/>
    <w:rsid w:val="00E61041"/>
    <w:rsid w:val="00E649EB"/>
    <w:rsid w:val="00E92381"/>
    <w:rsid w:val="00ED3BF7"/>
    <w:rsid w:val="00EF2E95"/>
    <w:rsid w:val="00F40F7C"/>
    <w:rsid w:val="00F76C2E"/>
    <w:rsid w:val="00F82184"/>
    <w:rsid w:val="00FA55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534C8"/>
  <w15:chartTrackingRefBased/>
  <w15:docId w15:val="{C3413B3A-52C8-4AA8-8109-E9E58A66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7A3E"/>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17A3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117A3E"/>
    <w:rPr>
      <w:color w:val="0563C1" w:themeColor="hyperlink"/>
      <w:u w:val="single"/>
    </w:rPr>
  </w:style>
  <w:style w:type="character" w:customStyle="1" w:styleId="UnresolvedMention">
    <w:name w:val="Unresolved Mention"/>
    <w:basedOn w:val="Absatz-Standardschriftart"/>
    <w:uiPriority w:val="99"/>
    <w:semiHidden/>
    <w:unhideWhenUsed/>
    <w:rsid w:val="00E92381"/>
    <w:rPr>
      <w:color w:val="605E5C"/>
      <w:shd w:val="clear" w:color="auto" w:fill="E1DFDD"/>
    </w:rPr>
  </w:style>
  <w:style w:type="paragraph" w:styleId="Kopfzeile">
    <w:name w:val="header"/>
    <w:basedOn w:val="Standard"/>
    <w:link w:val="KopfzeileZchn"/>
    <w:uiPriority w:val="99"/>
    <w:unhideWhenUsed/>
    <w:rsid w:val="007757C2"/>
    <w:pPr>
      <w:tabs>
        <w:tab w:val="center" w:pos="4536"/>
        <w:tab w:val="right" w:pos="9072"/>
      </w:tabs>
    </w:pPr>
  </w:style>
  <w:style w:type="character" w:customStyle="1" w:styleId="KopfzeileZchn">
    <w:name w:val="Kopfzeile Zchn"/>
    <w:basedOn w:val="Absatz-Standardschriftart"/>
    <w:link w:val="Kopfzeile"/>
    <w:uiPriority w:val="99"/>
    <w:rsid w:val="007757C2"/>
    <w:rPr>
      <w:rFonts w:ascii="Calibri" w:hAnsi="Calibri" w:cs="Calibri"/>
    </w:rPr>
  </w:style>
  <w:style w:type="paragraph" w:styleId="Fuzeile">
    <w:name w:val="footer"/>
    <w:basedOn w:val="Standard"/>
    <w:link w:val="FuzeileZchn"/>
    <w:uiPriority w:val="99"/>
    <w:unhideWhenUsed/>
    <w:rsid w:val="007757C2"/>
    <w:pPr>
      <w:tabs>
        <w:tab w:val="center" w:pos="4536"/>
        <w:tab w:val="right" w:pos="9072"/>
      </w:tabs>
    </w:pPr>
  </w:style>
  <w:style w:type="character" w:customStyle="1" w:styleId="FuzeileZchn">
    <w:name w:val="Fußzeile Zchn"/>
    <w:basedOn w:val="Absatz-Standardschriftart"/>
    <w:link w:val="Fuzeile"/>
    <w:uiPriority w:val="99"/>
    <w:rsid w:val="007757C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143901">
      <w:bodyDiv w:val="1"/>
      <w:marLeft w:val="0"/>
      <w:marRight w:val="0"/>
      <w:marTop w:val="0"/>
      <w:marBottom w:val="0"/>
      <w:divBdr>
        <w:top w:val="none" w:sz="0" w:space="0" w:color="auto"/>
        <w:left w:val="none" w:sz="0" w:space="0" w:color="auto"/>
        <w:bottom w:val="none" w:sz="0" w:space="0" w:color="auto"/>
        <w:right w:val="none" w:sz="0" w:space="0" w:color="auto"/>
      </w:divBdr>
    </w:div>
    <w:div w:id="134567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811DB.C67B29A0" TargetMode="External"/><Relationship Id="rId13" Type="http://schemas.openxmlformats.org/officeDocument/2006/relationships/hyperlink" Target="https://www.vargus.de/VargusGR/userdata/SendFile.asp?DBID=1&amp;LNGID=1&amp;GID=584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argus.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ach.vargus.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youtube.com/watch?v=KB1Wl5U0D2c&amp;t=1s"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UUp8Akq3VLs&amp;t=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6E0E4-B8E4-49CF-9960-4998FF820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3717</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Reuveni</dc:creator>
  <cp:keywords/>
  <dc:description/>
  <cp:lastModifiedBy>Jäppche, Andreas</cp:lastModifiedBy>
  <cp:revision>14</cp:revision>
  <cp:lastPrinted>2022-03-30T11:08:00Z</cp:lastPrinted>
  <dcterms:created xsi:type="dcterms:W3CDTF">2022-03-30T10:54:00Z</dcterms:created>
  <dcterms:modified xsi:type="dcterms:W3CDTF">2022-11-15T09:30:00Z</dcterms:modified>
</cp:coreProperties>
</file>