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AB1DF" w14:textId="03F8FD2A" w:rsidR="00664823" w:rsidRPr="009C0190" w:rsidRDefault="00994FF9" w:rsidP="008156E7">
      <w:pPr>
        <w:spacing w:after="120" w:line="360" w:lineRule="auto"/>
        <w:rPr>
          <w:rFonts w:ascii="Tahoma" w:hAnsi="Tahoma" w:cs="Tahoma"/>
          <w:b/>
          <w:sz w:val="36"/>
          <w:szCs w:val="36"/>
        </w:rPr>
      </w:pPr>
      <w:r w:rsidRPr="009C0190">
        <w:rPr>
          <w:rFonts w:ascii="Tahoma" w:hAnsi="Tahoma" w:cs="Tahoma"/>
          <w:b/>
          <w:sz w:val="36"/>
          <w:szCs w:val="36"/>
        </w:rPr>
        <w:t>Presseinformation</w:t>
      </w:r>
    </w:p>
    <w:p w14:paraId="4430886A" w14:textId="77777777" w:rsidR="007370F3" w:rsidRDefault="007370F3" w:rsidP="00416320">
      <w:pPr>
        <w:pStyle w:val="berschrift1"/>
        <w:spacing w:before="0" w:after="120" w:line="360" w:lineRule="auto"/>
        <w:rPr>
          <w:rFonts w:ascii="Tahoma" w:eastAsia="Arial" w:hAnsi="Tahoma" w:cs="Tahoma"/>
          <w:b/>
          <w:bCs/>
          <w:sz w:val="24"/>
          <w:szCs w:val="24"/>
        </w:rPr>
      </w:pPr>
    </w:p>
    <w:p w14:paraId="4B8F5EA7" w14:textId="2A63729C" w:rsidR="00416320" w:rsidRPr="009C0190" w:rsidRDefault="00416320" w:rsidP="00416320">
      <w:pPr>
        <w:pStyle w:val="berschrift1"/>
        <w:spacing w:before="0" w:after="120" w:line="360" w:lineRule="auto"/>
        <w:rPr>
          <w:rFonts w:ascii="Tahoma" w:eastAsia="Arial" w:hAnsi="Tahoma" w:cs="Tahoma"/>
          <w:b/>
          <w:bCs/>
          <w:sz w:val="24"/>
          <w:szCs w:val="24"/>
        </w:rPr>
      </w:pPr>
      <w:r w:rsidRPr="009C0190">
        <w:rPr>
          <w:rFonts w:ascii="Tahoma" w:eastAsia="Arial" w:hAnsi="Tahoma" w:cs="Tahoma"/>
          <w:b/>
          <w:bCs/>
          <w:sz w:val="24"/>
          <w:szCs w:val="24"/>
        </w:rPr>
        <w:t>Spanflug auf der Intec 2023</w:t>
      </w:r>
    </w:p>
    <w:p w14:paraId="216D8CCD" w14:textId="6602506C" w:rsidR="00416320" w:rsidRPr="009C0190" w:rsidRDefault="00416320" w:rsidP="00416320">
      <w:pPr>
        <w:pStyle w:val="berschrift1"/>
        <w:spacing w:before="0" w:after="120" w:line="360" w:lineRule="auto"/>
        <w:rPr>
          <w:rFonts w:ascii="Tahoma" w:eastAsia="Times New Roman" w:hAnsi="Tahoma" w:cs="Tahoma"/>
          <w:b/>
          <w:bCs/>
          <w:color w:val="auto"/>
          <w:lang w:eastAsia="de-DE"/>
        </w:rPr>
      </w:pPr>
      <w:r w:rsidRPr="009C0190">
        <w:rPr>
          <w:rFonts w:ascii="Tahoma" w:eastAsia="Times New Roman" w:hAnsi="Tahoma" w:cs="Tahoma"/>
          <w:b/>
          <w:bCs/>
          <w:color w:val="auto"/>
          <w:lang w:eastAsia="de-DE"/>
        </w:rPr>
        <w:t>So geht Digitalisierung im industriellen Mittelstand</w:t>
      </w:r>
    </w:p>
    <w:p w14:paraId="663CC953" w14:textId="7805454B" w:rsidR="007E0CA0" w:rsidRDefault="007E0CA0" w:rsidP="007E0CA0">
      <w:pPr>
        <w:spacing w:after="120" w:line="360" w:lineRule="auto"/>
        <w:rPr>
          <w:rFonts w:ascii="Tahoma" w:hAnsi="Tahoma" w:cs="Tahoma"/>
          <w:sz w:val="20"/>
          <w:szCs w:val="20"/>
        </w:rPr>
      </w:pPr>
      <w:r w:rsidRPr="52E88C90">
        <w:rPr>
          <w:rFonts w:ascii="Tahoma" w:hAnsi="Tahoma" w:cs="Tahoma"/>
          <w:sz w:val="20"/>
          <w:szCs w:val="20"/>
        </w:rPr>
        <w:t>Auf der Intec 2023 zeigt das Team der Spanflug Technologies GmbH am Stand H29 in Halle 3, wie mit seiner</w:t>
      </w:r>
      <w:r w:rsidR="212BFD31" w:rsidRPr="52E88C90">
        <w:rPr>
          <w:rFonts w:ascii="Tahoma" w:hAnsi="Tahoma" w:cs="Tahoma"/>
          <w:sz w:val="20"/>
          <w:szCs w:val="20"/>
        </w:rPr>
        <w:t xml:space="preserve"> digitalen</w:t>
      </w:r>
      <w:r w:rsidRPr="52E88C90">
        <w:rPr>
          <w:rFonts w:ascii="Tahoma" w:hAnsi="Tahoma" w:cs="Tahoma"/>
          <w:sz w:val="20"/>
          <w:szCs w:val="20"/>
        </w:rPr>
        <w:t xml:space="preserve"> Fertigungsplattform der aufwändige Beschaffungsprozess von CNC-Fertigungsteilen sowohl für Kunden als auch für Fertiger schnell und effizient gestaltet werden kann. </w:t>
      </w:r>
    </w:p>
    <w:p w14:paraId="484446BE" w14:textId="77777777" w:rsidR="00D16253" w:rsidRPr="009C0190" w:rsidRDefault="00D16253" w:rsidP="007E0CA0">
      <w:pPr>
        <w:spacing w:after="120" w:line="360" w:lineRule="auto"/>
        <w:rPr>
          <w:rFonts w:ascii="Tahoma" w:hAnsi="Tahoma" w:cs="Tahoma"/>
          <w:sz w:val="18"/>
          <w:szCs w:val="18"/>
        </w:rPr>
      </w:pPr>
    </w:p>
    <w:p w14:paraId="4504628C" w14:textId="77777777" w:rsidR="007E0CA0" w:rsidRPr="009C0190" w:rsidRDefault="007E0CA0" w:rsidP="007E0CA0">
      <w:pPr>
        <w:spacing w:after="120" w:line="360" w:lineRule="auto"/>
        <w:rPr>
          <w:rFonts w:ascii="Tahoma" w:hAnsi="Tahoma" w:cs="Tahoma"/>
          <w:b/>
          <w:bCs/>
          <w:sz w:val="20"/>
          <w:szCs w:val="20"/>
        </w:rPr>
      </w:pPr>
      <w:r w:rsidRPr="009C0190">
        <w:rPr>
          <w:rFonts w:ascii="Tahoma" w:hAnsi="Tahoma" w:cs="Tahoma"/>
          <w:b/>
          <w:bCs/>
          <w:sz w:val="20"/>
          <w:szCs w:val="20"/>
        </w:rPr>
        <w:t xml:space="preserve">Lösungspaket für Lohnfertiger bietet unkomplizierten Einstieg in die Digitalisierung </w:t>
      </w:r>
    </w:p>
    <w:p w14:paraId="6850C8F1" w14:textId="0553BD9B" w:rsidR="00243BD5" w:rsidRDefault="00D16253" w:rsidP="00C40E14">
      <w:pPr>
        <w:spacing w:after="120" w:line="360" w:lineRule="auto"/>
        <w:rPr>
          <w:rFonts w:ascii="Tahoma" w:hAnsi="Tahoma" w:cs="Tahoma"/>
          <w:sz w:val="20"/>
          <w:szCs w:val="20"/>
        </w:rPr>
      </w:pPr>
      <w:r w:rsidRPr="009C0190">
        <w:rPr>
          <w:rFonts w:ascii="Tahoma" w:hAnsi="Tahoma" w:cs="Tahoma"/>
          <w:noProof/>
          <w:sz w:val="20"/>
          <w:szCs w:val="20"/>
        </w:rPr>
        <w:drawing>
          <wp:anchor distT="0" distB="0" distL="114300" distR="114300" simplePos="0" relativeHeight="251658752" behindDoc="0" locked="0" layoutInCell="1" allowOverlap="1" wp14:anchorId="20E6CFC4" wp14:editId="4B183677">
            <wp:simplePos x="0" y="0"/>
            <wp:positionH relativeFrom="margin">
              <wp:align>left</wp:align>
            </wp:positionH>
            <wp:positionV relativeFrom="paragraph">
              <wp:posOffset>1153209</wp:posOffset>
            </wp:positionV>
            <wp:extent cx="4137660" cy="2540635"/>
            <wp:effectExtent l="0" t="0" r="0" b="0"/>
            <wp:wrapTopAndBottom/>
            <wp:docPr id="1" name="Picture 1" descr="A picture containing text, electronics, displa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display, screensho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660" cy="254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CA0" w:rsidRPr="52E88C90">
        <w:rPr>
          <w:rFonts w:ascii="Tahoma" w:hAnsi="Tahoma" w:cs="Tahoma"/>
          <w:sz w:val="20"/>
          <w:szCs w:val="20"/>
        </w:rPr>
        <w:t xml:space="preserve">Für Fertigungsbetriebe bündelt </w:t>
      </w:r>
      <w:r w:rsidR="007E0CA0" w:rsidRPr="52E88C90">
        <w:rPr>
          <w:rFonts w:ascii="Tahoma" w:hAnsi="Tahoma" w:cs="Tahoma"/>
          <w:b/>
          <w:bCs/>
          <w:sz w:val="20"/>
          <w:szCs w:val="20"/>
        </w:rPr>
        <w:t>Spanflug Make</w:t>
      </w:r>
      <w:r w:rsidR="009C0190" w:rsidRPr="52E88C90">
        <w:rPr>
          <w:rFonts w:ascii="Tahoma" w:hAnsi="Tahoma" w:cs="Tahoma"/>
          <w:b/>
          <w:bCs/>
          <w:sz w:val="20"/>
          <w:szCs w:val="20"/>
        </w:rPr>
        <w:t xml:space="preserve"> </w:t>
      </w:r>
      <w:r w:rsidR="009C0190" w:rsidRPr="52E88C90">
        <w:rPr>
          <w:rFonts w:ascii="Tahoma" w:hAnsi="Tahoma" w:cs="Tahoma"/>
          <w:sz w:val="20"/>
          <w:szCs w:val="20"/>
        </w:rPr>
        <w:t>(</w:t>
      </w:r>
      <w:hyperlink r:id="rId12">
        <w:r w:rsidR="009C0190" w:rsidRPr="52E88C90">
          <w:rPr>
            <w:rFonts w:ascii="Tahoma" w:hAnsi="Tahoma" w:cs="Tahoma"/>
            <w:color w:val="1155CC"/>
            <w:sz w:val="20"/>
            <w:szCs w:val="20"/>
            <w:u w:val="single"/>
          </w:rPr>
          <w:t>https://spanflug.de/make</w:t>
        </w:r>
      </w:hyperlink>
      <w:r w:rsidR="009C0190" w:rsidRPr="52E88C90">
        <w:rPr>
          <w:rFonts w:ascii="Tahoma" w:hAnsi="Tahoma" w:cs="Tahoma"/>
          <w:sz w:val="20"/>
          <w:szCs w:val="20"/>
        </w:rPr>
        <w:t>) L</w:t>
      </w:r>
      <w:r w:rsidR="007E0CA0" w:rsidRPr="52E88C90">
        <w:rPr>
          <w:rFonts w:ascii="Tahoma" w:hAnsi="Tahoma" w:cs="Tahoma"/>
          <w:sz w:val="20"/>
          <w:szCs w:val="20"/>
        </w:rPr>
        <w:t>ösungen, mit denen sie ihre administrativen Prozesse von der Angebotserstellung bis zum Einkauf von Halbzeugen radikal vereinfachen können. Der Einstieg in die Digitalisierung gelingt so unkompliziert, ohne aufwändige IT-Projekte und zudem kostenlos. Mit Spanflug Make können sich Lohnfertiger voll auf ihre Kernkompetenz im Fertigungsbereich konzentrieren</w:t>
      </w:r>
    </w:p>
    <w:p w14:paraId="236D99E7" w14:textId="77777777" w:rsidR="00243BD5" w:rsidRDefault="00243BD5" w:rsidP="00C40E14">
      <w:pPr>
        <w:spacing w:after="120" w:line="360" w:lineRule="auto"/>
        <w:rPr>
          <w:rFonts w:ascii="Tahoma" w:hAnsi="Tahoma" w:cs="Tahoma"/>
          <w:sz w:val="20"/>
          <w:szCs w:val="20"/>
        </w:rPr>
      </w:pPr>
    </w:p>
    <w:p w14:paraId="07D40DC5" w14:textId="63F66C25" w:rsidR="007E0CA0" w:rsidRPr="00C40E14" w:rsidRDefault="007E0CA0" w:rsidP="00C40E14">
      <w:pPr>
        <w:pStyle w:val="Listenabsatz"/>
        <w:numPr>
          <w:ilvl w:val="0"/>
          <w:numId w:val="5"/>
        </w:numPr>
        <w:spacing w:after="120" w:line="360" w:lineRule="auto"/>
        <w:rPr>
          <w:rFonts w:ascii="Tahoma" w:hAnsi="Tahoma" w:cs="Tahoma"/>
          <w:sz w:val="20"/>
          <w:szCs w:val="20"/>
        </w:rPr>
      </w:pPr>
      <w:r w:rsidRPr="00C40E14">
        <w:rPr>
          <w:rFonts w:ascii="Tahoma" w:hAnsi="Tahoma" w:cs="Tahoma"/>
          <w:b/>
          <w:bCs/>
          <w:sz w:val="20"/>
          <w:szCs w:val="20"/>
        </w:rPr>
        <w:t>Automatisierte Angebotskalkulation: </w:t>
      </w:r>
      <w:r w:rsidRPr="00C40E14">
        <w:rPr>
          <w:rFonts w:ascii="Tahoma" w:hAnsi="Tahoma" w:cs="Tahoma"/>
          <w:sz w:val="20"/>
          <w:szCs w:val="20"/>
        </w:rPr>
        <w:t xml:space="preserve">Mit Spanflug Make kalkulieren Lohnfertiger Angebotspreise und Fertigungszeiten für Dreh- und Frästeile automatisch, entlasten so ihr technisches Personal und senken die Kosten für die Angebotserstellung. Die Kalkulation von </w:t>
      </w:r>
      <w:r w:rsidRPr="00C40E14">
        <w:rPr>
          <w:rFonts w:ascii="Tahoma" w:hAnsi="Tahoma" w:cs="Tahoma"/>
          <w:sz w:val="20"/>
          <w:szCs w:val="20"/>
        </w:rPr>
        <w:lastRenderedPageBreak/>
        <w:t xml:space="preserve">fünf Bauteilen pro Monat ist dauerhaft kostenlos. Dabei kann der volle Funktionsumfang der Software genutzt werden. Für unbegrenzte Kalkulationen stehen monatliche oder jährliche Software-Abonnements zur Verfügung.  </w:t>
      </w:r>
    </w:p>
    <w:p w14:paraId="6D20FB7B" w14:textId="2B98071A" w:rsidR="007E0CA0" w:rsidRPr="009C0190" w:rsidRDefault="007E0CA0" w:rsidP="007E0CA0">
      <w:pPr>
        <w:pStyle w:val="StandardWeb"/>
        <w:numPr>
          <w:ilvl w:val="0"/>
          <w:numId w:val="5"/>
        </w:numPr>
        <w:spacing w:before="0" w:beforeAutospacing="0" w:after="120" w:afterAutospacing="0" w:line="360" w:lineRule="auto"/>
        <w:rPr>
          <w:rFonts w:ascii="Tahoma" w:eastAsiaTheme="minorHAnsi" w:hAnsi="Tahoma" w:cs="Tahoma"/>
          <w:sz w:val="20"/>
          <w:szCs w:val="20"/>
          <w:lang w:eastAsia="en-US"/>
        </w:rPr>
      </w:pPr>
      <w:r w:rsidRPr="009C0190">
        <w:rPr>
          <w:rFonts w:ascii="Tahoma" w:eastAsiaTheme="minorHAnsi" w:hAnsi="Tahoma" w:cs="Tahoma"/>
          <w:b/>
          <w:bCs/>
          <w:sz w:val="20"/>
          <w:szCs w:val="20"/>
          <w:lang w:eastAsia="en-US"/>
        </w:rPr>
        <w:t>Zuverlässige Auslastung der Fertigungskapazitäten:</w:t>
      </w:r>
      <w:r w:rsidRPr="009C0190">
        <w:rPr>
          <w:rFonts w:ascii="Tahoma" w:eastAsiaTheme="minorHAnsi" w:hAnsi="Tahoma" w:cs="Tahoma"/>
          <w:sz w:val="20"/>
          <w:szCs w:val="20"/>
          <w:lang w:eastAsia="en-US"/>
        </w:rPr>
        <w:t> Einmal bei Spanflug Make registriert, können sich Fertigungsbetriebe als Partner im Spanflug-Netzwerk bewerben und so die Auslastung ihrer Fertigungskapazitäten optimieren.</w:t>
      </w:r>
    </w:p>
    <w:p w14:paraId="255C9160" w14:textId="405F0DE9" w:rsidR="007E0CA0" w:rsidRPr="009C0190" w:rsidRDefault="007E0CA0" w:rsidP="007E0CA0">
      <w:pPr>
        <w:pStyle w:val="StandardWeb"/>
        <w:numPr>
          <w:ilvl w:val="0"/>
          <w:numId w:val="5"/>
        </w:numPr>
        <w:spacing w:before="0" w:beforeAutospacing="0" w:after="120" w:afterAutospacing="0" w:line="360" w:lineRule="auto"/>
        <w:rPr>
          <w:rFonts w:ascii="Tahoma" w:eastAsiaTheme="minorHAnsi" w:hAnsi="Tahoma" w:cs="Tahoma"/>
          <w:sz w:val="20"/>
          <w:szCs w:val="20"/>
          <w:lang w:eastAsia="en-US"/>
        </w:rPr>
      </w:pPr>
      <w:r w:rsidRPr="009C0190">
        <w:rPr>
          <w:rFonts w:ascii="Tahoma" w:eastAsiaTheme="minorHAnsi" w:hAnsi="Tahoma" w:cs="Tahoma"/>
          <w:b/>
          <w:bCs/>
          <w:sz w:val="20"/>
          <w:szCs w:val="20"/>
          <w:lang w:eastAsia="en-US"/>
        </w:rPr>
        <w:t>Effiziente Materialbeschaffung:</w:t>
      </w:r>
      <w:r w:rsidRPr="009C0190">
        <w:rPr>
          <w:rFonts w:ascii="Tahoma" w:eastAsiaTheme="minorHAnsi" w:hAnsi="Tahoma" w:cs="Tahoma"/>
          <w:sz w:val="20"/>
          <w:szCs w:val="20"/>
          <w:lang w:eastAsia="en-US"/>
        </w:rPr>
        <w:t> Des Weiteren unterstützt Spanflug Make Zerspanungsunternehmen bei der Fertigungsplanung sowie bei der Beschaffung von Halbzeugen. Darüber hinaus können Nutzer von Spanflug Make auch auf die Beschaffungslösung Spanflug Buy zugreifen und unkompliziert Dreh- und Frästeile zukaufen beispielsweise zur Überbrückung eigener Kapazitätsengpässe.</w:t>
      </w:r>
    </w:p>
    <w:p w14:paraId="7A00D533" w14:textId="77777777" w:rsidR="00D16253" w:rsidRDefault="00D16253" w:rsidP="52E88C90">
      <w:pPr>
        <w:spacing w:after="120" w:line="360" w:lineRule="auto"/>
        <w:rPr>
          <w:rFonts w:ascii="Tahoma" w:hAnsi="Tahoma" w:cs="Tahoma"/>
          <w:b/>
          <w:bCs/>
          <w:sz w:val="20"/>
          <w:szCs w:val="20"/>
        </w:rPr>
      </w:pPr>
    </w:p>
    <w:p w14:paraId="07E4B19A" w14:textId="5C8BCB3D" w:rsidR="5F7D590A" w:rsidRDefault="5F7D590A" w:rsidP="52E88C90">
      <w:pPr>
        <w:spacing w:after="120" w:line="360" w:lineRule="auto"/>
        <w:rPr>
          <w:rFonts w:ascii="Tahoma" w:hAnsi="Tahoma" w:cs="Tahoma"/>
          <w:b/>
          <w:bCs/>
          <w:sz w:val="20"/>
          <w:szCs w:val="20"/>
        </w:rPr>
      </w:pPr>
      <w:r w:rsidRPr="52E88C90">
        <w:rPr>
          <w:rFonts w:ascii="Tahoma" w:hAnsi="Tahoma" w:cs="Tahoma"/>
          <w:b/>
          <w:bCs/>
          <w:sz w:val="20"/>
          <w:szCs w:val="20"/>
        </w:rPr>
        <w:t xml:space="preserve">Schnelle, effiziente Prozesse für Einkäufer mit Teilebedarf  </w:t>
      </w:r>
    </w:p>
    <w:p w14:paraId="7FBD36E6" w14:textId="778B4294" w:rsidR="5F7D590A" w:rsidRDefault="5F7D590A" w:rsidP="52E88C90">
      <w:pPr>
        <w:spacing w:after="120" w:line="360" w:lineRule="auto"/>
        <w:rPr>
          <w:rFonts w:ascii="Tahoma" w:hAnsi="Tahoma" w:cs="Tahoma"/>
          <w:sz w:val="20"/>
          <w:szCs w:val="20"/>
        </w:rPr>
      </w:pPr>
      <w:r w:rsidRPr="52E88C90">
        <w:rPr>
          <w:rFonts w:ascii="Tahoma" w:hAnsi="Tahoma" w:cs="Tahoma"/>
          <w:sz w:val="20"/>
          <w:szCs w:val="20"/>
        </w:rPr>
        <w:t xml:space="preserve">Die Beschaffungslösung </w:t>
      </w:r>
      <w:r w:rsidRPr="52E88C90">
        <w:rPr>
          <w:rFonts w:ascii="Tahoma" w:hAnsi="Tahoma" w:cs="Tahoma"/>
          <w:b/>
          <w:bCs/>
          <w:sz w:val="20"/>
          <w:szCs w:val="20"/>
        </w:rPr>
        <w:t>Spanflug Buy</w:t>
      </w:r>
      <w:r w:rsidRPr="52E88C90">
        <w:rPr>
          <w:rFonts w:ascii="Tahoma" w:hAnsi="Tahoma" w:cs="Tahoma"/>
          <w:sz w:val="20"/>
          <w:szCs w:val="20"/>
        </w:rPr>
        <w:t xml:space="preserve"> (</w:t>
      </w:r>
      <w:hyperlink r:id="rId13" w:history="1">
        <w:r w:rsidRPr="52E88C90">
          <w:rPr>
            <w:rFonts w:ascii="Tahoma" w:hAnsi="Tahoma" w:cs="Tahoma"/>
            <w:color w:val="1155CC"/>
            <w:sz w:val="20"/>
            <w:szCs w:val="20"/>
            <w:u w:val="single"/>
          </w:rPr>
          <w:t>https://spanflug.de/buy</w:t>
        </w:r>
      </w:hyperlink>
      <w:r w:rsidRPr="52E88C90">
        <w:rPr>
          <w:rFonts w:ascii="Tahoma" w:hAnsi="Tahoma" w:cs="Tahoma"/>
          <w:sz w:val="20"/>
          <w:szCs w:val="20"/>
        </w:rPr>
        <w:t xml:space="preserve">) bietet Maschinenbauunternehmen mit Bedarf an individuellen Dreh- und Frästeilen einen effizienten, automatisierten Beschaffungsprozess und berechnet in nur 1 Minute ein Sofortangebot basierend auf CAD-Modell und technischer Zeichnung. Einkäufer können Ihre Bauteile dann einfach und zeitsparend online bestellen und so bis zu 90 % Ihres Arbeitsaufwands einsparen. Spanflug fertigt diese über ein Netzwerk aus über 5.000 CNC-Maschinen bei qualifizierten Lieferanten in Deutschland und Österreich und liefert sie zuverlässig zum Wunschtermin. Auch für Konstrukteure bietet Spanflug Buy einen enormen Vorteil bei der Optimierung von Bauteilkosten.  </w:t>
      </w:r>
    </w:p>
    <w:p w14:paraId="51C98CA2" w14:textId="77777777" w:rsidR="00D16253" w:rsidRDefault="00D16253" w:rsidP="52E88C90">
      <w:pPr>
        <w:spacing w:after="120" w:line="360" w:lineRule="auto"/>
        <w:rPr>
          <w:rFonts w:ascii="Tahoma" w:hAnsi="Tahoma" w:cs="Tahoma"/>
          <w:sz w:val="20"/>
          <w:szCs w:val="20"/>
        </w:rPr>
      </w:pPr>
    </w:p>
    <w:p w14:paraId="0BA65753" w14:textId="36A3AA7E" w:rsidR="007E0CA0" w:rsidRPr="009C0190" w:rsidRDefault="007E0CA0" w:rsidP="007E0CA0">
      <w:pPr>
        <w:spacing w:after="120" w:line="360" w:lineRule="auto"/>
        <w:rPr>
          <w:rFonts w:ascii="Tahoma" w:hAnsi="Tahoma" w:cs="Tahoma"/>
          <w:b/>
          <w:bCs/>
        </w:rPr>
      </w:pPr>
      <w:r w:rsidRPr="009C0190">
        <w:rPr>
          <w:rFonts w:ascii="Tahoma" w:hAnsi="Tahoma" w:cs="Tahoma"/>
          <w:b/>
          <w:bCs/>
        </w:rPr>
        <w:t>Angebot für Fachpublikum und Presse</w:t>
      </w:r>
    </w:p>
    <w:p w14:paraId="0770CB25" w14:textId="38A8B92B" w:rsidR="007E0CA0" w:rsidRPr="009C0190" w:rsidRDefault="007E0CA0" w:rsidP="007E0CA0">
      <w:pPr>
        <w:spacing w:after="120" w:line="360" w:lineRule="auto"/>
        <w:rPr>
          <w:rFonts w:ascii="Tahoma" w:hAnsi="Tahoma" w:cs="Tahoma"/>
          <w:sz w:val="20"/>
          <w:szCs w:val="20"/>
        </w:rPr>
      </w:pPr>
      <w:r w:rsidRPr="52E88C90">
        <w:rPr>
          <w:rFonts w:ascii="Tahoma" w:hAnsi="Tahoma" w:cs="Tahoma"/>
          <w:sz w:val="20"/>
          <w:szCs w:val="20"/>
        </w:rPr>
        <w:t>Das Intec-Fachpublikum kann sich am Stand H29 in Halle 3 über die Lösungen Spanflug Buy und Spanflug Make sowie aktuelle Neuigkeiten zur Fertigungsplattform informieren. Zudem gibt Spanflug-Geschäftsführer und Mitgründer Dr. Markus Westermeier im Vortrag “Vom CAD-Modell zum Angebot mit wenigen Klicks” am 8. März, 11:</w:t>
      </w:r>
      <w:r w:rsidR="2BCBECEB" w:rsidRPr="52E88C90">
        <w:rPr>
          <w:rFonts w:ascii="Tahoma" w:hAnsi="Tahoma" w:cs="Tahoma"/>
          <w:sz w:val="20"/>
          <w:szCs w:val="20"/>
        </w:rPr>
        <w:t>4</w:t>
      </w:r>
      <w:r w:rsidRPr="52E88C90">
        <w:rPr>
          <w:rFonts w:ascii="Tahoma" w:hAnsi="Tahoma" w:cs="Tahoma"/>
          <w:sz w:val="20"/>
          <w:szCs w:val="20"/>
        </w:rPr>
        <w:t>5 Uhr im Ausstellerforum in Halle 2, G69 einen kompakten Einblick in die Plattform und die Vorteile einer automatisierten Angebotserstellung für Fertiger.</w:t>
      </w:r>
    </w:p>
    <w:p w14:paraId="0D2E0291" w14:textId="3BD4797E" w:rsidR="007E0CA0" w:rsidRPr="009C0190" w:rsidRDefault="6EF28255" w:rsidP="007E0CA0">
      <w:pPr>
        <w:spacing w:after="120" w:line="360" w:lineRule="auto"/>
        <w:rPr>
          <w:rFonts w:ascii="Tahoma" w:hAnsi="Tahoma" w:cs="Tahoma"/>
          <w:sz w:val="20"/>
          <w:szCs w:val="20"/>
        </w:rPr>
      </w:pPr>
      <w:r w:rsidRPr="52E88C90">
        <w:rPr>
          <w:rFonts w:ascii="Tahoma" w:hAnsi="Tahoma" w:cs="Tahoma"/>
          <w:sz w:val="20"/>
          <w:szCs w:val="20"/>
        </w:rPr>
        <w:t>F</w:t>
      </w:r>
      <w:r w:rsidR="007E0CA0" w:rsidRPr="52E88C90">
        <w:rPr>
          <w:rFonts w:ascii="Tahoma" w:hAnsi="Tahoma" w:cs="Tahoma"/>
          <w:sz w:val="20"/>
          <w:szCs w:val="20"/>
        </w:rPr>
        <w:t xml:space="preserve">ür Redakteure, Journalisten und Medienvertreter bietet Spanflug Produktdemonstrationen und Interviewmöglichkeiten am Stand. Darüber hinaus stellt das Presseteam gern auch Anwenderberichte, Fachartikel und Zitate zu Marktentwicklungen und Branchenthemen zur Verfügung. Kontakt, Material- und Terminanfragen über </w:t>
      </w:r>
      <w:hyperlink r:id="rId14">
        <w:r w:rsidR="007E0CA0" w:rsidRPr="52E88C90">
          <w:rPr>
            <w:rFonts w:ascii="Tahoma" w:eastAsia="Arial" w:hAnsi="Tahoma" w:cs="Tahoma"/>
            <w:color w:val="1155CC"/>
            <w:sz w:val="20"/>
            <w:szCs w:val="20"/>
            <w:u w:val="single"/>
          </w:rPr>
          <w:t>presse@spanflug.de</w:t>
        </w:r>
      </w:hyperlink>
      <w:r w:rsidR="007E0CA0" w:rsidRPr="52E88C90">
        <w:rPr>
          <w:rFonts w:ascii="Tahoma" w:hAnsi="Tahoma" w:cs="Tahoma"/>
          <w:sz w:val="20"/>
          <w:szCs w:val="20"/>
        </w:rPr>
        <w:t xml:space="preserve"> </w:t>
      </w:r>
    </w:p>
    <w:p w14:paraId="39252A07" w14:textId="77777777" w:rsidR="007E0CA0" w:rsidRPr="009C0190" w:rsidRDefault="007E0CA0" w:rsidP="007E0CA0">
      <w:pPr>
        <w:spacing w:after="120" w:line="360" w:lineRule="auto"/>
        <w:rPr>
          <w:rFonts w:ascii="Tahoma" w:hAnsi="Tahoma" w:cs="Tahoma"/>
          <w:sz w:val="18"/>
          <w:szCs w:val="18"/>
        </w:rPr>
      </w:pPr>
    </w:p>
    <w:p w14:paraId="5C4B8F30" w14:textId="4FED6A87" w:rsidR="00664823" w:rsidRPr="009C0190" w:rsidRDefault="00664823" w:rsidP="002E05A1">
      <w:pPr>
        <w:rPr>
          <w:rFonts w:ascii="Tahoma" w:eastAsia="Times New Roman" w:hAnsi="Tahoma" w:cs="Tahoma"/>
          <w:b/>
          <w:bCs/>
          <w:sz w:val="20"/>
          <w:szCs w:val="20"/>
          <w:lang w:eastAsia="de-DE"/>
        </w:rPr>
      </w:pPr>
      <w:r w:rsidRPr="009C0190">
        <w:rPr>
          <w:rFonts w:ascii="Tahoma" w:eastAsia="Times New Roman" w:hAnsi="Tahoma" w:cs="Tahoma"/>
          <w:b/>
          <w:bCs/>
          <w:sz w:val="20"/>
          <w:szCs w:val="20"/>
          <w:lang w:eastAsia="de-DE"/>
        </w:rPr>
        <w:t xml:space="preserve">Über </w:t>
      </w:r>
      <w:r w:rsidR="003A2B6E" w:rsidRPr="009C0190">
        <w:rPr>
          <w:rFonts w:ascii="Tahoma" w:eastAsia="Times New Roman" w:hAnsi="Tahoma" w:cs="Tahoma"/>
          <w:b/>
          <w:bCs/>
          <w:sz w:val="20"/>
          <w:szCs w:val="20"/>
          <w:lang w:eastAsia="de-DE"/>
        </w:rPr>
        <w:t>S</w:t>
      </w:r>
      <w:r w:rsidRPr="009C0190">
        <w:rPr>
          <w:rFonts w:ascii="Tahoma" w:eastAsia="Times New Roman" w:hAnsi="Tahoma" w:cs="Tahoma"/>
          <w:b/>
          <w:bCs/>
          <w:sz w:val="20"/>
          <w:szCs w:val="20"/>
          <w:lang w:eastAsia="de-DE"/>
        </w:rPr>
        <w:t>panflug</w:t>
      </w:r>
    </w:p>
    <w:p w14:paraId="71EAC2EF" w14:textId="620F32F6" w:rsidR="00B05BF1" w:rsidRPr="009C0190" w:rsidRDefault="00B05BF1" w:rsidP="00B05BF1">
      <w:pPr>
        <w:pStyle w:val="StandardWeb"/>
        <w:shd w:val="clear" w:color="auto" w:fill="FFFFFF" w:themeFill="background1"/>
        <w:spacing w:after="120" w:line="360" w:lineRule="auto"/>
        <w:rPr>
          <w:rFonts w:ascii="Tahoma" w:hAnsi="Tahoma" w:cs="Tahoma"/>
          <w:sz w:val="20"/>
          <w:szCs w:val="20"/>
        </w:rPr>
      </w:pPr>
      <w:r w:rsidRPr="009C0190">
        <w:rPr>
          <w:rFonts w:ascii="Tahoma" w:eastAsia="Roboto" w:hAnsi="Tahoma" w:cs="Tahoma"/>
          <w:sz w:val="20"/>
          <w:szCs w:val="20"/>
        </w:rPr>
        <w:t>Die Spanflug Technologies GmbH ist ein Technologieunternehmen aus München und Betreiber einer Fertigungsplattform für Dreh- und Frästeile. Ziel von Spanflug ist es, den aufwändigen Beschaffungsprozess von Fertigungsteilen für Kunden und Lieferanten so schnell und einfach wie möglich zu gestalten und so die Digitalisierung der Fertigungsindustrie voranzubringen. Die Beschaffungslösung Spanflug Buy bietet Kunden einen effizienten, automatisierten Beschaffungsprozess vom Sofortangebot bis zur Lieferung zum Wunschtermin. Die Bauteile werden über ein Netzwerk aus über 5.000 CNC-Maschinen bei qualifizierten Lieferanten in Deutschland und Österreich gefertigt. Mit Spanflug Make bietet Spanflug Fertigungsbetrieben aus dem Bereich Zerspanung die Möglichkeit, administrative Prozesse von der Angebotserstellung bis zum Einkauf effizienter zu gestalten und sich voll auf ihre Kernkompetenz im Fertigungsbereich zu konzentrieren. Das Unternehmen ist eine Ausgründung aus dem Institut für Werkzeugmaschinen und Betriebswissenschaften (</w:t>
      </w:r>
      <w:proofErr w:type="spellStart"/>
      <w:r w:rsidRPr="009C0190">
        <w:rPr>
          <w:rFonts w:ascii="Tahoma" w:eastAsia="Roboto" w:hAnsi="Tahoma" w:cs="Tahoma"/>
          <w:sz w:val="20"/>
          <w:szCs w:val="20"/>
        </w:rPr>
        <w:t>iwb</w:t>
      </w:r>
      <w:proofErr w:type="spellEnd"/>
      <w:r w:rsidRPr="009C0190">
        <w:rPr>
          <w:rFonts w:ascii="Tahoma" w:eastAsia="Roboto" w:hAnsi="Tahoma" w:cs="Tahoma"/>
          <w:sz w:val="20"/>
          <w:szCs w:val="20"/>
        </w:rPr>
        <w:t xml:space="preserve">) der Technischen Universität München (TUM). Spanflug wird unterstützt von der Initiative </w:t>
      </w:r>
      <w:proofErr w:type="spellStart"/>
      <w:r w:rsidRPr="009C0190">
        <w:rPr>
          <w:rFonts w:ascii="Tahoma" w:eastAsia="Roboto" w:hAnsi="Tahoma" w:cs="Tahoma"/>
          <w:sz w:val="20"/>
          <w:szCs w:val="20"/>
        </w:rPr>
        <w:t>for</w:t>
      </w:r>
      <w:proofErr w:type="spellEnd"/>
      <w:r w:rsidRPr="009C0190">
        <w:rPr>
          <w:rFonts w:ascii="Tahoma" w:eastAsia="Roboto" w:hAnsi="Tahoma" w:cs="Tahoma"/>
          <w:sz w:val="20"/>
          <w:szCs w:val="20"/>
        </w:rPr>
        <w:t xml:space="preserve"> Industrial Innovators. Seit 2020 ist der Verein Deutscher Werkzeugmaschinenfabriken (VDW) an Spanflug beteiligt. </w:t>
      </w:r>
    </w:p>
    <w:p w14:paraId="041AF3CD" w14:textId="77777777" w:rsidR="002370C4" w:rsidRPr="00243BD5" w:rsidRDefault="002370C4" w:rsidP="002370C4">
      <w:pPr>
        <w:spacing w:after="240" w:line="360" w:lineRule="auto"/>
        <w:rPr>
          <w:rFonts w:ascii="Tahoma" w:eastAsia="Arial" w:hAnsi="Tahoma" w:cs="Tahoma"/>
          <w:b/>
          <w:color w:val="000000"/>
          <w:sz w:val="24"/>
          <w:szCs w:val="24"/>
        </w:rPr>
      </w:pPr>
      <w:r w:rsidRPr="00243BD5">
        <w:rPr>
          <w:rFonts w:ascii="Tahoma" w:eastAsia="Arial" w:hAnsi="Tahoma" w:cs="Tahoma"/>
          <w:b/>
          <w:bCs/>
          <w:sz w:val="20"/>
          <w:szCs w:val="20"/>
        </w:rPr>
        <w:t>Website:</w:t>
      </w:r>
      <w:r w:rsidRPr="00243BD5">
        <w:rPr>
          <w:rFonts w:ascii="Tahoma" w:eastAsia="Arial" w:hAnsi="Tahoma" w:cs="Tahoma"/>
          <w:sz w:val="20"/>
          <w:szCs w:val="20"/>
        </w:rPr>
        <w:t xml:space="preserve"> </w:t>
      </w:r>
      <w:bookmarkStart w:id="0" w:name="_GoBack"/>
      <w:r w:rsidR="009E2413">
        <w:fldChar w:fldCharType="begin"/>
      </w:r>
      <w:r w:rsidR="009E2413">
        <w:instrText xml:space="preserve"> HYPERL</w:instrText>
      </w:r>
      <w:r w:rsidR="009E2413">
        <w:instrText xml:space="preserve">INK "https://spanflug.de" </w:instrText>
      </w:r>
      <w:r w:rsidR="009E2413">
        <w:fldChar w:fldCharType="separate"/>
      </w:r>
      <w:r w:rsidRPr="00243BD5">
        <w:rPr>
          <w:rFonts w:ascii="Tahoma" w:eastAsia="Arial" w:hAnsi="Tahoma" w:cs="Tahoma"/>
          <w:color w:val="1155CC"/>
          <w:sz w:val="20"/>
          <w:szCs w:val="20"/>
          <w:u w:val="single"/>
        </w:rPr>
        <w:t>https://spanflug.de</w:t>
      </w:r>
      <w:r w:rsidR="009E2413">
        <w:rPr>
          <w:rFonts w:ascii="Tahoma" w:eastAsia="Arial" w:hAnsi="Tahoma" w:cs="Tahoma"/>
          <w:color w:val="1155CC"/>
          <w:sz w:val="20"/>
          <w:szCs w:val="20"/>
          <w:u w:val="single"/>
          <w:lang w:val="en-US"/>
        </w:rPr>
        <w:fldChar w:fldCharType="end"/>
      </w:r>
      <w:r w:rsidRPr="00243BD5">
        <w:rPr>
          <w:rFonts w:ascii="Tahoma" w:eastAsia="Arial" w:hAnsi="Tahoma" w:cs="Tahoma"/>
          <w:color w:val="1155CC"/>
          <w:sz w:val="20"/>
          <w:szCs w:val="20"/>
          <w:u w:val="single"/>
        </w:rPr>
        <w:br/>
      </w:r>
      <w:r w:rsidRPr="00243BD5">
        <w:rPr>
          <w:rFonts w:ascii="Tahoma" w:eastAsia="Arial" w:hAnsi="Tahoma" w:cs="Tahoma"/>
          <w:b/>
          <w:sz w:val="20"/>
          <w:szCs w:val="20"/>
        </w:rPr>
        <w:t>LinkedIn:</w:t>
      </w:r>
      <w:r w:rsidRPr="00243BD5">
        <w:rPr>
          <w:rFonts w:ascii="Tahoma" w:eastAsia="Arial" w:hAnsi="Tahoma" w:cs="Tahoma"/>
          <w:sz w:val="20"/>
          <w:szCs w:val="20"/>
        </w:rPr>
        <w:t xml:space="preserve"> </w:t>
      </w:r>
      <w:hyperlink r:id="rId15">
        <w:r w:rsidRPr="00243BD5">
          <w:rPr>
            <w:rFonts w:ascii="Tahoma" w:eastAsia="Arial" w:hAnsi="Tahoma" w:cs="Tahoma"/>
            <w:color w:val="1155CC"/>
            <w:sz w:val="20"/>
            <w:szCs w:val="20"/>
            <w:u w:val="single"/>
          </w:rPr>
          <w:t>https://de.linkedin.com/company/spanflug</w:t>
        </w:r>
      </w:hyperlink>
      <w:r w:rsidRPr="00243BD5">
        <w:rPr>
          <w:rFonts w:ascii="Tahoma" w:eastAsia="Arial" w:hAnsi="Tahoma" w:cs="Tahoma"/>
          <w:color w:val="4472C4"/>
          <w:sz w:val="20"/>
          <w:szCs w:val="20"/>
          <w:u w:val="single"/>
        </w:rPr>
        <w:br/>
      </w:r>
      <w:r w:rsidRPr="00243BD5">
        <w:rPr>
          <w:rFonts w:ascii="Tahoma" w:eastAsia="Arial" w:hAnsi="Tahoma" w:cs="Tahoma"/>
          <w:b/>
          <w:sz w:val="20"/>
          <w:szCs w:val="20"/>
        </w:rPr>
        <w:t xml:space="preserve">Instagram: </w:t>
      </w:r>
      <w:hyperlink r:id="rId16">
        <w:r w:rsidRPr="00243BD5">
          <w:rPr>
            <w:rFonts w:ascii="Tahoma" w:hAnsi="Tahoma" w:cs="Tahoma"/>
            <w:color w:val="1155CC"/>
            <w:sz w:val="20"/>
            <w:szCs w:val="20"/>
            <w:u w:val="single"/>
          </w:rPr>
          <w:t>https://www.instagram.com/spanflug/</w:t>
        </w:r>
      </w:hyperlink>
      <w:r w:rsidRPr="00243BD5">
        <w:rPr>
          <w:rFonts w:ascii="Tahoma" w:eastAsia="Arial" w:hAnsi="Tahoma" w:cs="Tahoma"/>
          <w:color w:val="1155CC"/>
          <w:u w:val="single"/>
          <w:shd w:val="clear" w:color="auto" w:fill="E6E6E6"/>
        </w:rPr>
        <w:br/>
      </w:r>
      <w:bookmarkEnd w:id="0"/>
    </w:p>
    <w:p w14:paraId="1907AD1B" w14:textId="77777777" w:rsidR="002370C4" w:rsidRPr="009C0190" w:rsidRDefault="002370C4" w:rsidP="002370C4">
      <w:pPr>
        <w:pBdr>
          <w:top w:val="nil"/>
          <w:left w:val="nil"/>
          <w:bottom w:val="nil"/>
          <w:right w:val="nil"/>
          <w:between w:val="nil"/>
        </w:pBdr>
        <w:shd w:val="clear" w:color="auto" w:fill="FFFFFF"/>
        <w:spacing w:after="0" w:line="240" w:lineRule="auto"/>
        <w:rPr>
          <w:rFonts w:ascii="Tahoma" w:eastAsia="Arial" w:hAnsi="Tahoma" w:cs="Tahoma"/>
          <w:color w:val="000000"/>
          <w:sz w:val="20"/>
          <w:szCs w:val="20"/>
        </w:rPr>
      </w:pPr>
      <w:r w:rsidRPr="009C0190">
        <w:rPr>
          <w:rFonts w:ascii="Tahoma" w:eastAsia="Arial" w:hAnsi="Tahoma" w:cs="Tahoma"/>
          <w:color w:val="000000"/>
          <w:sz w:val="20"/>
          <w:szCs w:val="20"/>
        </w:rPr>
        <w:t xml:space="preserve">Ansprechpartnerin für Journalisten: </w:t>
      </w:r>
    </w:p>
    <w:p w14:paraId="5688B009" w14:textId="77777777" w:rsidR="002370C4" w:rsidRPr="009C0190" w:rsidRDefault="002370C4" w:rsidP="002370C4">
      <w:pPr>
        <w:pBdr>
          <w:top w:val="nil"/>
          <w:left w:val="nil"/>
          <w:bottom w:val="nil"/>
          <w:right w:val="nil"/>
          <w:between w:val="nil"/>
        </w:pBdr>
        <w:shd w:val="clear" w:color="auto" w:fill="FFFFFF"/>
        <w:spacing w:after="0" w:line="240" w:lineRule="auto"/>
        <w:rPr>
          <w:rFonts w:ascii="Tahoma" w:eastAsia="Arial" w:hAnsi="Tahoma" w:cs="Tahoma"/>
          <w:color w:val="000000"/>
          <w:sz w:val="20"/>
          <w:szCs w:val="20"/>
        </w:rPr>
      </w:pPr>
      <w:r w:rsidRPr="009C0190">
        <w:rPr>
          <w:rFonts w:ascii="Tahoma" w:eastAsia="Arial" w:hAnsi="Tahoma" w:cs="Tahoma"/>
          <w:b/>
          <w:color w:val="000000"/>
          <w:sz w:val="20"/>
          <w:szCs w:val="20"/>
        </w:rPr>
        <w:t>Spanflug Technologies GmbH</w:t>
      </w:r>
    </w:p>
    <w:p w14:paraId="54D63132" w14:textId="77777777" w:rsidR="002370C4" w:rsidRPr="009C0190" w:rsidRDefault="002370C4" w:rsidP="002370C4">
      <w:pPr>
        <w:pBdr>
          <w:top w:val="nil"/>
          <w:left w:val="nil"/>
          <w:bottom w:val="nil"/>
          <w:right w:val="nil"/>
          <w:between w:val="nil"/>
        </w:pBdr>
        <w:shd w:val="clear" w:color="auto" w:fill="FFFFFF"/>
        <w:spacing w:after="0" w:line="240" w:lineRule="auto"/>
        <w:rPr>
          <w:rFonts w:ascii="Tahoma" w:eastAsia="Arial" w:hAnsi="Tahoma" w:cs="Tahoma"/>
          <w:color w:val="000000"/>
          <w:sz w:val="20"/>
          <w:szCs w:val="20"/>
        </w:rPr>
      </w:pPr>
      <w:r w:rsidRPr="009C0190">
        <w:rPr>
          <w:rFonts w:ascii="Tahoma" w:eastAsia="Arial" w:hAnsi="Tahoma" w:cs="Tahoma"/>
          <w:color w:val="000000"/>
          <w:sz w:val="20"/>
          <w:szCs w:val="20"/>
        </w:rPr>
        <w:t>Antje Hollis</w:t>
      </w:r>
    </w:p>
    <w:p w14:paraId="382A2288" w14:textId="77777777" w:rsidR="002370C4" w:rsidRPr="009C0190" w:rsidRDefault="002370C4" w:rsidP="002370C4">
      <w:pPr>
        <w:pBdr>
          <w:top w:val="nil"/>
          <w:left w:val="nil"/>
          <w:bottom w:val="nil"/>
          <w:right w:val="nil"/>
          <w:between w:val="nil"/>
        </w:pBdr>
        <w:shd w:val="clear" w:color="auto" w:fill="FFFFFF"/>
        <w:spacing w:after="0" w:line="240" w:lineRule="auto"/>
        <w:rPr>
          <w:rFonts w:ascii="Tahoma" w:eastAsia="Arial" w:hAnsi="Tahoma" w:cs="Tahoma"/>
          <w:color w:val="000000"/>
          <w:sz w:val="20"/>
          <w:szCs w:val="20"/>
        </w:rPr>
      </w:pPr>
      <w:r w:rsidRPr="009C0190">
        <w:rPr>
          <w:rFonts w:ascii="Tahoma" w:eastAsia="Arial" w:hAnsi="Tahoma" w:cs="Tahoma"/>
          <w:color w:val="000000"/>
          <w:sz w:val="20"/>
          <w:szCs w:val="20"/>
        </w:rPr>
        <w:t>Lindwurmstr. 76</w:t>
      </w:r>
      <w:r w:rsidRPr="009C0190">
        <w:rPr>
          <w:rFonts w:ascii="Tahoma" w:eastAsia="Arial" w:hAnsi="Tahoma" w:cs="Tahoma"/>
          <w:color w:val="000000"/>
          <w:sz w:val="20"/>
          <w:szCs w:val="20"/>
        </w:rPr>
        <w:br/>
        <w:t>80337 München</w:t>
      </w:r>
    </w:p>
    <w:p w14:paraId="437B8D4E" w14:textId="77777777" w:rsidR="002370C4" w:rsidRPr="009C0190" w:rsidRDefault="002370C4" w:rsidP="002370C4">
      <w:pPr>
        <w:pBdr>
          <w:top w:val="nil"/>
          <w:left w:val="nil"/>
          <w:bottom w:val="nil"/>
          <w:right w:val="nil"/>
          <w:between w:val="nil"/>
        </w:pBdr>
        <w:shd w:val="clear" w:color="auto" w:fill="FFFFFF"/>
        <w:spacing w:after="0" w:line="240" w:lineRule="auto"/>
        <w:rPr>
          <w:rFonts w:ascii="Tahoma" w:eastAsia="Arial" w:hAnsi="Tahoma" w:cs="Tahoma"/>
          <w:color w:val="000000"/>
          <w:sz w:val="20"/>
          <w:szCs w:val="20"/>
        </w:rPr>
      </w:pPr>
      <w:r w:rsidRPr="009C0190">
        <w:rPr>
          <w:rFonts w:ascii="Tahoma" w:eastAsia="Arial" w:hAnsi="Tahoma" w:cs="Tahoma"/>
          <w:color w:val="000000"/>
          <w:sz w:val="20"/>
          <w:szCs w:val="20"/>
        </w:rPr>
        <w:t xml:space="preserve">E-Mail: </w:t>
      </w:r>
      <w:hyperlink r:id="rId17" w:history="1">
        <w:r w:rsidRPr="009C0190">
          <w:rPr>
            <w:rStyle w:val="Hyperlink"/>
            <w:rFonts w:ascii="Tahoma" w:eastAsia="Arial" w:hAnsi="Tahoma" w:cs="Tahoma"/>
            <w:sz w:val="20"/>
            <w:szCs w:val="20"/>
          </w:rPr>
          <w:t>antje.hollis@spanflug.de</w:t>
        </w:r>
      </w:hyperlink>
      <w:r w:rsidRPr="009C0190">
        <w:rPr>
          <w:rFonts w:ascii="Tahoma" w:eastAsia="Arial" w:hAnsi="Tahoma" w:cs="Tahoma"/>
          <w:color w:val="000000"/>
          <w:sz w:val="20"/>
          <w:szCs w:val="20"/>
        </w:rPr>
        <w:t xml:space="preserve"> </w:t>
      </w:r>
    </w:p>
    <w:p w14:paraId="75E8B144" w14:textId="77777777" w:rsidR="002370C4" w:rsidRPr="009C0190" w:rsidRDefault="002370C4" w:rsidP="002370C4">
      <w:pPr>
        <w:pBdr>
          <w:top w:val="nil"/>
          <w:left w:val="nil"/>
          <w:bottom w:val="nil"/>
          <w:right w:val="nil"/>
          <w:between w:val="nil"/>
        </w:pBdr>
        <w:shd w:val="clear" w:color="auto" w:fill="FFFFFF"/>
        <w:spacing w:after="0" w:line="240" w:lineRule="auto"/>
        <w:rPr>
          <w:rFonts w:ascii="Tahoma" w:eastAsia="Arial" w:hAnsi="Tahoma" w:cs="Tahoma"/>
          <w:color w:val="000000"/>
          <w:sz w:val="20"/>
          <w:szCs w:val="20"/>
        </w:rPr>
      </w:pPr>
      <w:r w:rsidRPr="009C0190">
        <w:rPr>
          <w:rFonts w:ascii="Tahoma" w:eastAsia="Arial" w:hAnsi="Tahoma" w:cs="Tahoma"/>
          <w:color w:val="000000"/>
          <w:sz w:val="20"/>
          <w:szCs w:val="20"/>
        </w:rPr>
        <w:t>Telefon: 089 21555438 16</w:t>
      </w:r>
    </w:p>
    <w:p w14:paraId="69FFD633" w14:textId="77777777" w:rsidR="00C20B96" w:rsidRPr="009C0190" w:rsidRDefault="00C20B96" w:rsidP="0026458A">
      <w:pPr>
        <w:pStyle w:val="StandardWeb"/>
        <w:shd w:val="clear" w:color="auto" w:fill="FFFFFF"/>
        <w:spacing w:before="0" w:beforeAutospacing="0" w:after="420" w:afterAutospacing="0" w:line="360" w:lineRule="auto"/>
        <w:rPr>
          <w:rFonts w:ascii="Tahoma" w:hAnsi="Tahoma" w:cs="Tahoma"/>
          <w:bCs/>
          <w:sz w:val="20"/>
          <w:szCs w:val="20"/>
        </w:rPr>
      </w:pPr>
    </w:p>
    <w:sectPr w:rsidR="00C20B96" w:rsidRPr="009C0190" w:rsidSect="00D16253">
      <w:headerReference w:type="default" r:id="rId18"/>
      <w:footerReference w:type="default" r:id="rId19"/>
      <w:headerReference w:type="first" r:id="rId20"/>
      <w:footerReference w:type="first" r:id="rId21"/>
      <w:pgSz w:w="11906" w:h="16838"/>
      <w:pgMar w:top="1417" w:right="1417" w:bottom="2250" w:left="1417"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F9195" w14:textId="77777777" w:rsidR="00D22863" w:rsidRDefault="00D22863" w:rsidP="00DE3EB5">
      <w:pPr>
        <w:spacing w:after="0" w:line="240" w:lineRule="auto"/>
      </w:pPr>
      <w:r>
        <w:separator/>
      </w:r>
    </w:p>
  </w:endnote>
  <w:endnote w:type="continuationSeparator" w:id="0">
    <w:p w14:paraId="59C47332" w14:textId="77777777" w:rsidR="00D22863" w:rsidRDefault="00D22863" w:rsidP="00DE3EB5">
      <w:pPr>
        <w:spacing w:after="0" w:line="240" w:lineRule="auto"/>
      </w:pPr>
      <w:r>
        <w:continuationSeparator/>
      </w:r>
    </w:p>
  </w:endnote>
  <w:endnote w:type="continuationNotice" w:id="1">
    <w:p w14:paraId="4A8619ED" w14:textId="77777777" w:rsidR="00D22863" w:rsidRDefault="00D22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63D4" w14:textId="77777777" w:rsidR="00885CD7" w:rsidRPr="00885CD7" w:rsidRDefault="00885CD7" w:rsidP="00885CD7">
    <w:pPr>
      <w:pStyle w:val="Fuzeile"/>
      <w:jc w:val="right"/>
      <w:rPr>
        <w:rFonts w:ascii="Arial" w:hAnsi="Arial" w:cs="Arial"/>
        <w:sz w:val="16"/>
        <w:szCs w:val="16"/>
      </w:rPr>
    </w:pPr>
  </w:p>
  <w:p w14:paraId="600FADD4" w14:textId="1F0A7318" w:rsidR="00885CD7" w:rsidRPr="00885CD7" w:rsidRDefault="009E2413" w:rsidP="00885CD7">
    <w:pPr>
      <w:pStyle w:val="Fuzeile"/>
      <w:jc w:val="right"/>
      <w:rPr>
        <w:rFonts w:ascii="Arial" w:hAnsi="Arial" w:cs="Arial"/>
        <w:sz w:val="16"/>
        <w:szCs w:val="16"/>
      </w:rPr>
    </w:pPr>
    <w:sdt>
      <w:sdtPr>
        <w:rPr>
          <w:rFonts w:ascii="Arial" w:hAnsi="Arial" w:cs="Arial"/>
          <w:sz w:val="16"/>
          <w:szCs w:val="16"/>
        </w:rPr>
        <w:id w:val="-1382859270"/>
        <w:docPartObj>
          <w:docPartGallery w:val="Page Numbers (Top of Page)"/>
          <w:docPartUnique/>
        </w:docPartObj>
      </w:sdtPr>
      <w:sdtEndPr/>
      <w:sdtContent>
        <w:r w:rsidR="00885CD7" w:rsidRPr="00885CD7">
          <w:rPr>
            <w:rFonts w:ascii="Arial" w:hAnsi="Arial" w:cs="Arial"/>
            <w:bCs/>
            <w:sz w:val="16"/>
            <w:szCs w:val="16"/>
          </w:rPr>
          <w:fldChar w:fldCharType="begin"/>
        </w:r>
        <w:r w:rsidR="00885CD7" w:rsidRPr="00885CD7">
          <w:rPr>
            <w:rFonts w:ascii="Arial" w:hAnsi="Arial" w:cs="Arial"/>
            <w:bCs/>
            <w:sz w:val="16"/>
            <w:szCs w:val="16"/>
          </w:rPr>
          <w:instrText>PAGE</w:instrText>
        </w:r>
        <w:r w:rsidR="00885CD7" w:rsidRPr="00885CD7">
          <w:rPr>
            <w:rFonts w:ascii="Arial" w:hAnsi="Arial" w:cs="Arial"/>
            <w:bCs/>
            <w:sz w:val="16"/>
            <w:szCs w:val="16"/>
          </w:rPr>
          <w:fldChar w:fldCharType="separate"/>
        </w:r>
        <w:r w:rsidR="004E5731">
          <w:rPr>
            <w:rFonts w:ascii="Arial" w:hAnsi="Arial" w:cs="Arial"/>
            <w:bCs/>
            <w:noProof/>
            <w:sz w:val="16"/>
            <w:szCs w:val="16"/>
          </w:rPr>
          <w:t>5</w:t>
        </w:r>
        <w:r w:rsidR="00885CD7" w:rsidRPr="00885CD7">
          <w:rPr>
            <w:rFonts w:ascii="Arial" w:hAnsi="Arial" w:cs="Arial"/>
            <w:bCs/>
            <w:sz w:val="16"/>
            <w:szCs w:val="16"/>
          </w:rPr>
          <w:fldChar w:fldCharType="end"/>
        </w:r>
        <w:r w:rsidR="00885CD7" w:rsidRPr="00885CD7">
          <w:rPr>
            <w:rFonts w:ascii="Arial" w:hAnsi="Arial" w:cs="Arial"/>
            <w:sz w:val="16"/>
            <w:szCs w:val="16"/>
          </w:rPr>
          <w:t>/</w:t>
        </w:r>
        <w:r w:rsidR="00885CD7" w:rsidRPr="00885CD7">
          <w:rPr>
            <w:rFonts w:ascii="Arial" w:hAnsi="Arial" w:cs="Arial"/>
            <w:bCs/>
            <w:sz w:val="16"/>
            <w:szCs w:val="16"/>
          </w:rPr>
          <w:fldChar w:fldCharType="begin"/>
        </w:r>
        <w:r w:rsidR="00885CD7" w:rsidRPr="00885CD7">
          <w:rPr>
            <w:rFonts w:ascii="Arial" w:hAnsi="Arial" w:cs="Arial"/>
            <w:bCs/>
            <w:sz w:val="16"/>
            <w:szCs w:val="16"/>
          </w:rPr>
          <w:instrText>NUMPAGES</w:instrText>
        </w:r>
        <w:r w:rsidR="00885CD7" w:rsidRPr="00885CD7">
          <w:rPr>
            <w:rFonts w:ascii="Arial" w:hAnsi="Arial" w:cs="Arial"/>
            <w:bCs/>
            <w:sz w:val="16"/>
            <w:szCs w:val="16"/>
          </w:rPr>
          <w:fldChar w:fldCharType="separate"/>
        </w:r>
        <w:r w:rsidR="004E5731">
          <w:rPr>
            <w:rFonts w:ascii="Arial" w:hAnsi="Arial" w:cs="Arial"/>
            <w:bCs/>
            <w:noProof/>
            <w:sz w:val="16"/>
            <w:szCs w:val="16"/>
          </w:rPr>
          <w:t>5</w:t>
        </w:r>
        <w:r w:rsidR="00885CD7" w:rsidRPr="00885CD7">
          <w:rPr>
            <w:rFonts w:ascii="Arial" w:hAnsi="Arial" w:cs="Arial"/>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5C05" w14:textId="77777777" w:rsidR="00885CD7" w:rsidRPr="00885CD7" w:rsidRDefault="00885CD7">
    <w:pPr>
      <w:pStyle w:val="Fuzeile"/>
      <w:jc w:val="right"/>
      <w:rPr>
        <w:rFonts w:ascii="Arial" w:hAnsi="Arial" w:cs="Arial"/>
        <w:sz w:val="16"/>
        <w:szCs w:val="16"/>
      </w:rPr>
    </w:pPr>
  </w:p>
  <w:tbl>
    <w:tblPr>
      <w:tblW w:w="9356" w:type="dxa"/>
      <w:tblLayout w:type="fixed"/>
      <w:tblCellMar>
        <w:top w:w="28" w:type="dxa"/>
        <w:left w:w="0" w:type="dxa"/>
        <w:bottom w:w="57" w:type="dxa"/>
        <w:right w:w="0" w:type="dxa"/>
      </w:tblCellMar>
      <w:tblLook w:val="0600" w:firstRow="0" w:lastRow="0" w:firstColumn="0" w:lastColumn="0" w:noHBand="1" w:noVBand="1"/>
    </w:tblPr>
    <w:tblGrid>
      <w:gridCol w:w="2339"/>
      <w:gridCol w:w="2339"/>
      <w:gridCol w:w="2339"/>
      <w:gridCol w:w="2339"/>
    </w:tblGrid>
    <w:tr w:rsidR="009A3D09" w14:paraId="60270431" w14:textId="77777777" w:rsidTr="00354955">
      <w:trPr>
        <w:trHeight w:val="20"/>
      </w:trPr>
      <w:tc>
        <w:tcPr>
          <w:tcW w:w="2339" w:type="dxa"/>
          <w:shd w:val="clear" w:color="auto" w:fill="auto"/>
        </w:tcPr>
        <w:p w14:paraId="44B83320"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b/>
              <w:color w:val="404040"/>
              <w:sz w:val="16"/>
              <w:szCs w:val="16"/>
            </w:rPr>
            <w:t>Spanflug Technologies GmbH</w:t>
          </w:r>
        </w:p>
      </w:tc>
      <w:tc>
        <w:tcPr>
          <w:tcW w:w="2339" w:type="dxa"/>
          <w:shd w:val="clear" w:color="auto" w:fill="auto"/>
        </w:tcPr>
        <w:p w14:paraId="698E3920"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p>
      </w:tc>
      <w:tc>
        <w:tcPr>
          <w:tcW w:w="2339" w:type="dxa"/>
          <w:shd w:val="clear" w:color="auto" w:fill="auto"/>
        </w:tcPr>
        <w:p w14:paraId="10326D0D" w14:textId="77777777" w:rsidR="009A3D09" w:rsidRDefault="009A3D09" w:rsidP="009A3D09">
          <w:pPr>
            <w:pBdr>
              <w:top w:val="nil"/>
              <w:left w:val="nil"/>
              <w:bottom w:val="nil"/>
              <w:right w:val="nil"/>
              <w:between w:val="nil"/>
            </w:pBdr>
            <w:spacing w:after="0" w:line="240" w:lineRule="auto"/>
            <w:rPr>
              <w:rFonts w:ascii="Arial" w:eastAsia="Arial" w:hAnsi="Arial" w:cs="Arial"/>
              <w:color w:val="404040"/>
              <w:sz w:val="16"/>
              <w:szCs w:val="16"/>
            </w:rPr>
          </w:pPr>
        </w:p>
      </w:tc>
      <w:tc>
        <w:tcPr>
          <w:tcW w:w="2339" w:type="dxa"/>
          <w:shd w:val="clear" w:color="auto" w:fill="auto"/>
        </w:tcPr>
        <w:p w14:paraId="798E38D4" w14:textId="77777777" w:rsidR="009A3D09" w:rsidRDefault="009A3D09" w:rsidP="009A3D09">
          <w:pPr>
            <w:pBdr>
              <w:top w:val="nil"/>
              <w:left w:val="nil"/>
              <w:bottom w:val="nil"/>
              <w:right w:val="nil"/>
              <w:between w:val="nil"/>
            </w:pBdr>
            <w:spacing w:line="240" w:lineRule="auto"/>
            <w:rPr>
              <w:rFonts w:ascii="Arial" w:eastAsia="Arial" w:hAnsi="Arial" w:cs="Arial"/>
              <w:color w:val="404040"/>
              <w:sz w:val="16"/>
              <w:szCs w:val="16"/>
            </w:rPr>
          </w:pPr>
        </w:p>
      </w:tc>
    </w:tr>
    <w:tr w:rsidR="009A3D09" w14:paraId="56164943" w14:textId="77777777" w:rsidTr="00354955">
      <w:trPr>
        <w:trHeight w:val="20"/>
      </w:trPr>
      <w:tc>
        <w:tcPr>
          <w:tcW w:w="2339" w:type="dxa"/>
          <w:shd w:val="clear" w:color="auto" w:fill="auto"/>
        </w:tcPr>
        <w:p w14:paraId="53D8AA49"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Sitz der Gesellschaft: </w:t>
          </w:r>
          <w:r>
            <w:rPr>
              <w:rFonts w:ascii="Arial" w:eastAsia="Arial" w:hAnsi="Arial" w:cs="Arial"/>
              <w:color w:val="404040"/>
              <w:sz w:val="16"/>
              <w:szCs w:val="16"/>
            </w:rPr>
            <w:br/>
          </w:r>
          <w:proofErr w:type="spellStart"/>
          <w:r>
            <w:rPr>
              <w:rFonts w:ascii="Arial" w:eastAsia="Arial" w:hAnsi="Arial" w:cs="Arial"/>
              <w:color w:val="404040"/>
              <w:sz w:val="16"/>
              <w:szCs w:val="16"/>
            </w:rPr>
            <w:t>Bgm</w:t>
          </w:r>
          <w:proofErr w:type="spellEnd"/>
          <w:r>
            <w:rPr>
              <w:rFonts w:ascii="Arial" w:eastAsia="Arial" w:hAnsi="Arial" w:cs="Arial"/>
              <w:color w:val="404040"/>
              <w:sz w:val="16"/>
              <w:szCs w:val="16"/>
            </w:rPr>
            <w:t>.-Steinberger-Ring 4</w:t>
          </w:r>
        </w:p>
        <w:p w14:paraId="3A098E3C"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84431 Rattenkirchen </w:t>
          </w:r>
        </w:p>
        <w:p w14:paraId="1BA253DD"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p>
        <w:p w14:paraId="3D780460"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p>
      </w:tc>
      <w:tc>
        <w:tcPr>
          <w:tcW w:w="2339" w:type="dxa"/>
          <w:shd w:val="clear" w:color="auto" w:fill="auto"/>
        </w:tcPr>
        <w:p w14:paraId="404CAE77"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Zweigniederlassung: </w:t>
          </w:r>
          <w:r>
            <w:rPr>
              <w:rFonts w:ascii="Arial" w:eastAsia="Arial" w:hAnsi="Arial" w:cs="Arial"/>
              <w:color w:val="404040"/>
              <w:sz w:val="16"/>
              <w:szCs w:val="16"/>
            </w:rPr>
            <w:br/>
            <w:t>Lindwurmstr. 76</w:t>
          </w:r>
        </w:p>
        <w:p w14:paraId="58CDF208"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80337 München</w:t>
          </w:r>
        </w:p>
      </w:tc>
      <w:tc>
        <w:tcPr>
          <w:tcW w:w="2339" w:type="dxa"/>
          <w:shd w:val="clear" w:color="auto" w:fill="auto"/>
        </w:tcPr>
        <w:p w14:paraId="6FCAFED6" w14:textId="77777777" w:rsidR="009A3D09"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rPr>
          </w:pPr>
          <w:r>
            <w:rPr>
              <w:rFonts w:ascii="Arial" w:eastAsia="Arial" w:hAnsi="Arial" w:cs="Arial"/>
              <w:color w:val="404040"/>
              <w:sz w:val="16"/>
              <w:szCs w:val="16"/>
            </w:rPr>
            <w:t>089 21555438</w:t>
          </w:r>
          <w:r>
            <w:rPr>
              <w:rFonts w:ascii="Arial" w:eastAsia="Arial" w:hAnsi="Arial" w:cs="Arial"/>
              <w:color w:val="404040"/>
              <w:sz w:val="16"/>
              <w:szCs w:val="16"/>
            </w:rPr>
            <w:br/>
          </w:r>
          <w:hyperlink r:id="rId1">
            <w:r>
              <w:rPr>
                <w:rFonts w:ascii="Arial" w:eastAsia="Arial" w:hAnsi="Arial" w:cs="Arial"/>
                <w:color w:val="404040"/>
                <w:sz w:val="16"/>
                <w:szCs w:val="16"/>
              </w:rPr>
              <w:t>info@spanflug.de</w:t>
            </w:r>
          </w:hyperlink>
        </w:p>
        <w:p w14:paraId="599F4117" w14:textId="77777777" w:rsidR="009A3D09" w:rsidRDefault="009E2413" w:rsidP="009A3D09">
          <w:pPr>
            <w:pBdr>
              <w:top w:val="nil"/>
              <w:left w:val="nil"/>
              <w:bottom w:val="nil"/>
              <w:right w:val="nil"/>
              <w:between w:val="nil"/>
            </w:pBdr>
            <w:spacing w:after="0" w:line="240" w:lineRule="auto"/>
            <w:rPr>
              <w:rFonts w:ascii="Arial" w:eastAsia="Arial" w:hAnsi="Arial" w:cs="Arial"/>
              <w:color w:val="404040"/>
              <w:sz w:val="16"/>
              <w:szCs w:val="16"/>
            </w:rPr>
          </w:pPr>
          <w:hyperlink r:id="rId2">
            <w:r w:rsidR="009A3D09">
              <w:rPr>
                <w:rFonts w:ascii="Arial" w:eastAsia="Arial" w:hAnsi="Arial" w:cs="Arial"/>
                <w:color w:val="404040"/>
                <w:sz w:val="16"/>
                <w:szCs w:val="16"/>
              </w:rPr>
              <w:t>https://spanflug.de</w:t>
            </w:r>
          </w:hyperlink>
        </w:p>
      </w:tc>
      <w:tc>
        <w:tcPr>
          <w:tcW w:w="2339" w:type="dxa"/>
          <w:shd w:val="clear" w:color="auto" w:fill="auto"/>
        </w:tcPr>
        <w:p w14:paraId="4D90F82E" w14:textId="77777777" w:rsidR="009A3D09" w:rsidRDefault="009A3D09" w:rsidP="009A3D09">
          <w:pPr>
            <w:pBdr>
              <w:top w:val="nil"/>
              <w:left w:val="nil"/>
              <w:bottom w:val="nil"/>
              <w:right w:val="nil"/>
              <w:between w:val="nil"/>
            </w:pBdr>
            <w:spacing w:after="0" w:line="240" w:lineRule="auto"/>
            <w:rPr>
              <w:rFonts w:ascii="Arial" w:eastAsia="Arial" w:hAnsi="Arial" w:cs="Arial"/>
              <w:color w:val="404040"/>
              <w:sz w:val="16"/>
              <w:szCs w:val="16"/>
            </w:rPr>
          </w:pPr>
          <w:r>
            <w:rPr>
              <w:rFonts w:ascii="Arial" w:eastAsia="Arial" w:hAnsi="Arial" w:cs="Arial"/>
              <w:color w:val="404040"/>
              <w:sz w:val="16"/>
              <w:szCs w:val="16"/>
            </w:rPr>
            <w:t xml:space="preserve">Registereintrag: </w:t>
          </w:r>
          <w:r>
            <w:rPr>
              <w:rFonts w:ascii="Arial" w:eastAsia="Arial" w:hAnsi="Arial" w:cs="Arial"/>
              <w:color w:val="404040"/>
              <w:sz w:val="16"/>
              <w:szCs w:val="16"/>
            </w:rPr>
            <w:br/>
            <w:t>AG Traunstein, HRB 26699</w:t>
          </w:r>
        </w:p>
        <w:p w14:paraId="4D8DDAF8" w14:textId="77777777" w:rsidR="009A3D09" w:rsidRDefault="009A3D09" w:rsidP="009A3D09">
          <w:pPr>
            <w:pBdr>
              <w:top w:val="nil"/>
              <w:left w:val="nil"/>
              <w:bottom w:val="nil"/>
              <w:right w:val="nil"/>
              <w:between w:val="nil"/>
            </w:pBdr>
            <w:spacing w:after="0" w:line="240" w:lineRule="auto"/>
            <w:rPr>
              <w:rFonts w:ascii="Arial" w:eastAsia="Arial" w:hAnsi="Arial" w:cs="Arial"/>
              <w:color w:val="404040"/>
              <w:sz w:val="16"/>
              <w:szCs w:val="16"/>
            </w:rPr>
          </w:pPr>
          <w:proofErr w:type="spellStart"/>
          <w:r>
            <w:rPr>
              <w:rFonts w:ascii="Arial" w:eastAsia="Arial" w:hAnsi="Arial" w:cs="Arial"/>
              <w:color w:val="404040"/>
              <w:sz w:val="16"/>
              <w:szCs w:val="16"/>
            </w:rPr>
            <w:t>USt</w:t>
          </w:r>
          <w:proofErr w:type="spellEnd"/>
          <w:r>
            <w:rPr>
              <w:rFonts w:ascii="Arial" w:eastAsia="Arial" w:hAnsi="Arial" w:cs="Arial"/>
              <w:color w:val="404040"/>
              <w:sz w:val="16"/>
              <w:szCs w:val="16"/>
            </w:rPr>
            <w:t>-ID: DE 316537170</w:t>
          </w:r>
          <w:r>
            <w:rPr>
              <w:rFonts w:ascii="Arial" w:eastAsia="Arial" w:hAnsi="Arial" w:cs="Arial"/>
              <w:color w:val="404040"/>
              <w:sz w:val="16"/>
              <w:szCs w:val="16"/>
            </w:rPr>
            <w:br/>
            <w:t xml:space="preserve">Geschäftsführer: </w:t>
          </w:r>
          <w:r>
            <w:rPr>
              <w:rFonts w:ascii="Arial" w:eastAsia="Arial" w:hAnsi="Arial" w:cs="Arial"/>
              <w:color w:val="404040"/>
              <w:sz w:val="16"/>
              <w:szCs w:val="16"/>
            </w:rPr>
            <w:br/>
            <w:t>Dr. Markus Westermeier,</w:t>
          </w:r>
          <w:r>
            <w:rPr>
              <w:rFonts w:ascii="Arial" w:eastAsia="Arial" w:hAnsi="Arial" w:cs="Arial"/>
              <w:color w:val="404040"/>
              <w:sz w:val="16"/>
              <w:szCs w:val="16"/>
            </w:rPr>
            <w:br/>
            <w:t>Dr. Adrian Lewis</w:t>
          </w:r>
        </w:p>
      </w:tc>
    </w:tr>
  </w:tbl>
  <w:p w14:paraId="43AAC33B" w14:textId="77777777" w:rsidR="00885CD7" w:rsidRPr="00885CD7" w:rsidRDefault="00885CD7" w:rsidP="00885CD7">
    <w:pPr>
      <w:pStyle w:val="Fuzeile"/>
      <w:jc w:val="right"/>
      <w:rPr>
        <w:rFonts w:ascii="Arial" w:hAnsi="Arial" w:cs="Arial"/>
        <w:sz w:val="16"/>
        <w:szCs w:val="16"/>
      </w:rPr>
    </w:pPr>
  </w:p>
  <w:p w14:paraId="2C00D84D" w14:textId="4121BCDE" w:rsidR="005C0726" w:rsidRPr="00885CD7" w:rsidRDefault="00885CD7" w:rsidP="00885CD7">
    <w:pPr>
      <w:pStyle w:val="Fuzeile"/>
      <w:jc w:val="right"/>
      <w:rPr>
        <w:rFonts w:ascii="Arial" w:hAnsi="Arial" w:cs="Arial"/>
        <w:sz w:val="16"/>
        <w:szCs w:val="16"/>
      </w:rPr>
    </w:pPr>
    <w:r w:rsidRPr="00885CD7">
      <w:rPr>
        <w:rFonts w:ascii="Arial" w:hAnsi="Arial" w:cs="Arial"/>
        <w:bCs/>
        <w:sz w:val="16"/>
        <w:szCs w:val="16"/>
      </w:rPr>
      <w:fldChar w:fldCharType="begin"/>
    </w:r>
    <w:r w:rsidRPr="00885CD7">
      <w:rPr>
        <w:rFonts w:ascii="Arial" w:hAnsi="Arial" w:cs="Arial"/>
        <w:bCs/>
        <w:sz w:val="16"/>
        <w:szCs w:val="16"/>
      </w:rPr>
      <w:instrText>PAGE</w:instrText>
    </w:r>
    <w:r w:rsidRPr="00885CD7">
      <w:rPr>
        <w:rFonts w:ascii="Arial" w:hAnsi="Arial" w:cs="Arial"/>
        <w:bCs/>
        <w:sz w:val="16"/>
        <w:szCs w:val="16"/>
      </w:rPr>
      <w:fldChar w:fldCharType="separate"/>
    </w:r>
    <w:r w:rsidR="004E5731">
      <w:rPr>
        <w:rFonts w:ascii="Arial" w:hAnsi="Arial" w:cs="Arial"/>
        <w:bCs/>
        <w:noProof/>
        <w:sz w:val="16"/>
        <w:szCs w:val="16"/>
      </w:rPr>
      <w:t>1</w:t>
    </w:r>
    <w:r w:rsidRPr="00885CD7">
      <w:rPr>
        <w:rFonts w:ascii="Arial" w:hAnsi="Arial" w:cs="Arial"/>
        <w:bCs/>
        <w:sz w:val="16"/>
        <w:szCs w:val="16"/>
      </w:rPr>
      <w:fldChar w:fldCharType="end"/>
    </w:r>
    <w:r w:rsidRPr="00885CD7">
      <w:rPr>
        <w:rFonts w:ascii="Arial" w:hAnsi="Arial" w:cs="Arial"/>
        <w:sz w:val="16"/>
        <w:szCs w:val="16"/>
      </w:rPr>
      <w:t>/</w:t>
    </w:r>
    <w:r w:rsidRPr="00885CD7">
      <w:rPr>
        <w:rFonts w:ascii="Arial" w:hAnsi="Arial" w:cs="Arial"/>
        <w:bCs/>
        <w:sz w:val="16"/>
        <w:szCs w:val="16"/>
      </w:rPr>
      <w:fldChar w:fldCharType="begin"/>
    </w:r>
    <w:r w:rsidRPr="00885CD7">
      <w:rPr>
        <w:rFonts w:ascii="Arial" w:hAnsi="Arial" w:cs="Arial"/>
        <w:bCs/>
        <w:sz w:val="16"/>
        <w:szCs w:val="16"/>
      </w:rPr>
      <w:instrText>NUMPAGES</w:instrText>
    </w:r>
    <w:r w:rsidRPr="00885CD7">
      <w:rPr>
        <w:rFonts w:ascii="Arial" w:hAnsi="Arial" w:cs="Arial"/>
        <w:bCs/>
        <w:sz w:val="16"/>
        <w:szCs w:val="16"/>
      </w:rPr>
      <w:fldChar w:fldCharType="separate"/>
    </w:r>
    <w:r w:rsidR="004E5731">
      <w:rPr>
        <w:rFonts w:ascii="Arial" w:hAnsi="Arial" w:cs="Arial"/>
        <w:bCs/>
        <w:noProof/>
        <w:sz w:val="16"/>
        <w:szCs w:val="16"/>
      </w:rPr>
      <w:t>5</w:t>
    </w:r>
    <w:r w:rsidRPr="00885CD7">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C38B7" w14:textId="77777777" w:rsidR="00D22863" w:rsidRDefault="00D22863" w:rsidP="00DE3EB5">
      <w:pPr>
        <w:spacing w:after="0" w:line="240" w:lineRule="auto"/>
      </w:pPr>
      <w:r>
        <w:separator/>
      </w:r>
    </w:p>
  </w:footnote>
  <w:footnote w:type="continuationSeparator" w:id="0">
    <w:p w14:paraId="3F3FBC6F" w14:textId="77777777" w:rsidR="00D22863" w:rsidRDefault="00D22863" w:rsidP="00DE3EB5">
      <w:pPr>
        <w:spacing w:after="0" w:line="240" w:lineRule="auto"/>
      </w:pPr>
      <w:r>
        <w:continuationSeparator/>
      </w:r>
    </w:p>
  </w:footnote>
  <w:footnote w:type="continuationNotice" w:id="1">
    <w:p w14:paraId="4FDF86BD" w14:textId="77777777" w:rsidR="00D22863" w:rsidRDefault="00D228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4759" w14:textId="101E9D41" w:rsidR="00BC2495" w:rsidRDefault="00851970" w:rsidP="00DE3EB5">
    <w:pPr>
      <w:pStyle w:val="Kopfzeile"/>
      <w:jc w:val="right"/>
    </w:pPr>
    <w:r>
      <w:rPr>
        <w:noProof/>
      </w:rPr>
      <w:drawing>
        <wp:inline distT="0" distB="0" distL="0" distR="0" wp14:anchorId="01836E68" wp14:editId="2A2F2A34">
          <wp:extent cx="1896110" cy="527050"/>
          <wp:effectExtent l="0" t="0" r="8890" b="6350"/>
          <wp:docPr id="70" name="Grafik 3"/>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1896110" cy="527050"/>
                  </a:xfrm>
                  <a:prstGeom prst="rect">
                    <a:avLst/>
                  </a:prstGeom>
                </pic:spPr>
              </pic:pic>
            </a:graphicData>
          </a:graphic>
        </wp:inline>
      </w:drawing>
    </w:r>
  </w:p>
  <w:p w14:paraId="238F5D93" w14:textId="77777777" w:rsidR="00BC2495" w:rsidRDefault="00BC2495" w:rsidP="008519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E4B4" w14:textId="565C3827" w:rsidR="0026458A" w:rsidRDefault="00DF5404" w:rsidP="00DF5404">
    <w:pPr>
      <w:pStyle w:val="Kopfzeile"/>
      <w:jc w:val="right"/>
    </w:pPr>
    <w:r>
      <w:rPr>
        <w:noProof/>
      </w:rPr>
      <w:drawing>
        <wp:inline distT="0" distB="0" distL="0" distR="0" wp14:anchorId="144215C1" wp14:editId="46493B45">
          <wp:extent cx="1896110" cy="527050"/>
          <wp:effectExtent l="0" t="0" r="8890" b="6350"/>
          <wp:docPr id="71"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1896110" cy="527050"/>
                  </a:xfrm>
                  <a:prstGeom prst="rect">
                    <a:avLst/>
                  </a:prstGeom>
                </pic:spPr>
              </pic:pic>
            </a:graphicData>
          </a:graphic>
        </wp:inline>
      </w:drawing>
    </w:r>
  </w:p>
  <w:p w14:paraId="325BFA40" w14:textId="77777777" w:rsidR="0026458A" w:rsidRDefault="0026458A" w:rsidP="0026458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E8F"/>
    <w:multiLevelType w:val="multilevel"/>
    <w:tmpl w:val="A612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2667D"/>
    <w:multiLevelType w:val="hybridMultilevel"/>
    <w:tmpl w:val="0956A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6650F8"/>
    <w:multiLevelType w:val="hybridMultilevel"/>
    <w:tmpl w:val="DDA82B60"/>
    <w:lvl w:ilvl="0" w:tplc="278438A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6E0A79"/>
    <w:multiLevelType w:val="hybridMultilevel"/>
    <w:tmpl w:val="ADA41DB4"/>
    <w:lvl w:ilvl="0" w:tplc="278438A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4938DA"/>
    <w:multiLevelType w:val="hybridMultilevel"/>
    <w:tmpl w:val="399EE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B2"/>
    <w:rsid w:val="000101B8"/>
    <w:rsid w:val="00015857"/>
    <w:rsid w:val="00020623"/>
    <w:rsid w:val="00031029"/>
    <w:rsid w:val="0004336F"/>
    <w:rsid w:val="00050B1D"/>
    <w:rsid w:val="00054047"/>
    <w:rsid w:val="00062BBD"/>
    <w:rsid w:val="00075979"/>
    <w:rsid w:val="000826C3"/>
    <w:rsid w:val="000830D8"/>
    <w:rsid w:val="00083204"/>
    <w:rsid w:val="000839CF"/>
    <w:rsid w:val="00086645"/>
    <w:rsid w:val="000879B7"/>
    <w:rsid w:val="00096321"/>
    <w:rsid w:val="00096834"/>
    <w:rsid w:val="000A08E9"/>
    <w:rsid w:val="000A15DF"/>
    <w:rsid w:val="000A4220"/>
    <w:rsid w:val="000A7B69"/>
    <w:rsid w:val="000B2CDB"/>
    <w:rsid w:val="000B7F7F"/>
    <w:rsid w:val="000C453E"/>
    <w:rsid w:val="000C6DDC"/>
    <w:rsid w:val="000D4DB7"/>
    <w:rsid w:val="000E46E3"/>
    <w:rsid w:val="00100E2A"/>
    <w:rsid w:val="001056FB"/>
    <w:rsid w:val="0010654B"/>
    <w:rsid w:val="00110F04"/>
    <w:rsid w:val="0011387C"/>
    <w:rsid w:val="0011462F"/>
    <w:rsid w:val="0011612E"/>
    <w:rsid w:val="00122522"/>
    <w:rsid w:val="00127355"/>
    <w:rsid w:val="00131014"/>
    <w:rsid w:val="00134206"/>
    <w:rsid w:val="00135FCA"/>
    <w:rsid w:val="00136D13"/>
    <w:rsid w:val="00142F8D"/>
    <w:rsid w:val="001518BD"/>
    <w:rsid w:val="00154E83"/>
    <w:rsid w:val="0016219A"/>
    <w:rsid w:val="00165BB7"/>
    <w:rsid w:val="00167449"/>
    <w:rsid w:val="00167985"/>
    <w:rsid w:val="001769F2"/>
    <w:rsid w:val="00176A4E"/>
    <w:rsid w:val="00186B20"/>
    <w:rsid w:val="001921F4"/>
    <w:rsid w:val="00197DC2"/>
    <w:rsid w:val="001A0329"/>
    <w:rsid w:val="001A1049"/>
    <w:rsid w:val="001A1110"/>
    <w:rsid w:val="001A1121"/>
    <w:rsid w:val="001A4CE6"/>
    <w:rsid w:val="001B3FDA"/>
    <w:rsid w:val="001C13ED"/>
    <w:rsid w:val="001C1D98"/>
    <w:rsid w:val="001C5378"/>
    <w:rsid w:val="001C574F"/>
    <w:rsid w:val="001D4C61"/>
    <w:rsid w:val="001D5D7E"/>
    <w:rsid w:val="001D5FB2"/>
    <w:rsid w:val="001E0F2C"/>
    <w:rsid w:val="001E3DD0"/>
    <w:rsid w:val="001F7E86"/>
    <w:rsid w:val="00200D6F"/>
    <w:rsid w:val="0020288D"/>
    <w:rsid w:val="00203458"/>
    <w:rsid w:val="002204C7"/>
    <w:rsid w:val="0022785A"/>
    <w:rsid w:val="002332C9"/>
    <w:rsid w:val="002351B0"/>
    <w:rsid w:val="002370C4"/>
    <w:rsid w:val="00243B8E"/>
    <w:rsid w:val="00243BD5"/>
    <w:rsid w:val="00251740"/>
    <w:rsid w:val="00252B3C"/>
    <w:rsid w:val="00255C39"/>
    <w:rsid w:val="00255F85"/>
    <w:rsid w:val="002568DA"/>
    <w:rsid w:val="00261390"/>
    <w:rsid w:val="00263CA6"/>
    <w:rsid w:val="0026458A"/>
    <w:rsid w:val="00271298"/>
    <w:rsid w:val="00271EC4"/>
    <w:rsid w:val="002723DF"/>
    <w:rsid w:val="00276632"/>
    <w:rsid w:val="0028353F"/>
    <w:rsid w:val="0028521A"/>
    <w:rsid w:val="00286E58"/>
    <w:rsid w:val="0028732B"/>
    <w:rsid w:val="00291305"/>
    <w:rsid w:val="00297C52"/>
    <w:rsid w:val="002C0FB9"/>
    <w:rsid w:val="002D57C5"/>
    <w:rsid w:val="002D6DED"/>
    <w:rsid w:val="002E05A1"/>
    <w:rsid w:val="002E38AE"/>
    <w:rsid w:val="002F2084"/>
    <w:rsid w:val="003035EE"/>
    <w:rsid w:val="0030620D"/>
    <w:rsid w:val="00314D84"/>
    <w:rsid w:val="00315093"/>
    <w:rsid w:val="0031574E"/>
    <w:rsid w:val="00321ACA"/>
    <w:rsid w:val="00322EA0"/>
    <w:rsid w:val="00324CCC"/>
    <w:rsid w:val="00340595"/>
    <w:rsid w:val="00345D5E"/>
    <w:rsid w:val="00346BC7"/>
    <w:rsid w:val="00347788"/>
    <w:rsid w:val="00347872"/>
    <w:rsid w:val="0035318E"/>
    <w:rsid w:val="00353444"/>
    <w:rsid w:val="003628E5"/>
    <w:rsid w:val="00363C40"/>
    <w:rsid w:val="00364BD3"/>
    <w:rsid w:val="003668E8"/>
    <w:rsid w:val="003822E6"/>
    <w:rsid w:val="00385A1B"/>
    <w:rsid w:val="003915CC"/>
    <w:rsid w:val="00397102"/>
    <w:rsid w:val="003A0B74"/>
    <w:rsid w:val="003A2B6E"/>
    <w:rsid w:val="003A7D61"/>
    <w:rsid w:val="003C0C3F"/>
    <w:rsid w:val="003C4BA7"/>
    <w:rsid w:val="003C5E34"/>
    <w:rsid w:val="003C6F6E"/>
    <w:rsid w:val="003C7C12"/>
    <w:rsid w:val="003D5E19"/>
    <w:rsid w:val="003E3CE0"/>
    <w:rsid w:val="003E49C9"/>
    <w:rsid w:val="003E7E03"/>
    <w:rsid w:val="003F066F"/>
    <w:rsid w:val="003F26AD"/>
    <w:rsid w:val="003F26B1"/>
    <w:rsid w:val="003F6BCA"/>
    <w:rsid w:val="003F6BD6"/>
    <w:rsid w:val="003F7B58"/>
    <w:rsid w:val="00403FA1"/>
    <w:rsid w:val="004112E6"/>
    <w:rsid w:val="00412D2D"/>
    <w:rsid w:val="0041300A"/>
    <w:rsid w:val="004155F2"/>
    <w:rsid w:val="00416320"/>
    <w:rsid w:val="00417E57"/>
    <w:rsid w:val="00420F26"/>
    <w:rsid w:val="00426F91"/>
    <w:rsid w:val="00431151"/>
    <w:rsid w:val="0043189B"/>
    <w:rsid w:val="00435E08"/>
    <w:rsid w:val="00447578"/>
    <w:rsid w:val="00451773"/>
    <w:rsid w:val="0045641E"/>
    <w:rsid w:val="004650E8"/>
    <w:rsid w:val="004659F3"/>
    <w:rsid w:val="004666CE"/>
    <w:rsid w:val="00473461"/>
    <w:rsid w:val="004772BF"/>
    <w:rsid w:val="004775C4"/>
    <w:rsid w:val="00481955"/>
    <w:rsid w:val="00482BB8"/>
    <w:rsid w:val="00485779"/>
    <w:rsid w:val="00490893"/>
    <w:rsid w:val="004A6271"/>
    <w:rsid w:val="004C1CCD"/>
    <w:rsid w:val="004C2B3A"/>
    <w:rsid w:val="004C5308"/>
    <w:rsid w:val="004C7611"/>
    <w:rsid w:val="004D0936"/>
    <w:rsid w:val="004D214E"/>
    <w:rsid w:val="004D2BE1"/>
    <w:rsid w:val="004D4D2F"/>
    <w:rsid w:val="004D58C4"/>
    <w:rsid w:val="004D5B9C"/>
    <w:rsid w:val="004E5731"/>
    <w:rsid w:val="004F1B7D"/>
    <w:rsid w:val="004F41C0"/>
    <w:rsid w:val="004F54D1"/>
    <w:rsid w:val="004F54E8"/>
    <w:rsid w:val="004F5A4F"/>
    <w:rsid w:val="0050305A"/>
    <w:rsid w:val="00504EC0"/>
    <w:rsid w:val="00510341"/>
    <w:rsid w:val="0051048C"/>
    <w:rsid w:val="00516CDF"/>
    <w:rsid w:val="005172AC"/>
    <w:rsid w:val="00517CA4"/>
    <w:rsid w:val="0052221B"/>
    <w:rsid w:val="00525F87"/>
    <w:rsid w:val="00526CFA"/>
    <w:rsid w:val="0053025F"/>
    <w:rsid w:val="0053163C"/>
    <w:rsid w:val="00536F5B"/>
    <w:rsid w:val="005450DD"/>
    <w:rsid w:val="00561204"/>
    <w:rsid w:val="00562043"/>
    <w:rsid w:val="00562146"/>
    <w:rsid w:val="00562E99"/>
    <w:rsid w:val="00563A02"/>
    <w:rsid w:val="00572A39"/>
    <w:rsid w:val="0057351C"/>
    <w:rsid w:val="005735B8"/>
    <w:rsid w:val="005800D0"/>
    <w:rsid w:val="00582883"/>
    <w:rsid w:val="00587EE0"/>
    <w:rsid w:val="005A3140"/>
    <w:rsid w:val="005A411B"/>
    <w:rsid w:val="005B1617"/>
    <w:rsid w:val="005B407B"/>
    <w:rsid w:val="005B7AD0"/>
    <w:rsid w:val="005C0726"/>
    <w:rsid w:val="005C1CFB"/>
    <w:rsid w:val="005C3D7A"/>
    <w:rsid w:val="005C4477"/>
    <w:rsid w:val="005C52D8"/>
    <w:rsid w:val="005D45AB"/>
    <w:rsid w:val="005E55B1"/>
    <w:rsid w:val="005F2C92"/>
    <w:rsid w:val="005F6990"/>
    <w:rsid w:val="00613039"/>
    <w:rsid w:val="00622837"/>
    <w:rsid w:val="006373FA"/>
    <w:rsid w:val="00645BF5"/>
    <w:rsid w:val="006556B0"/>
    <w:rsid w:val="00656AD0"/>
    <w:rsid w:val="00656ADC"/>
    <w:rsid w:val="00664823"/>
    <w:rsid w:val="006749E5"/>
    <w:rsid w:val="00676875"/>
    <w:rsid w:val="00680EF3"/>
    <w:rsid w:val="006813A9"/>
    <w:rsid w:val="006937E1"/>
    <w:rsid w:val="006A0361"/>
    <w:rsid w:val="006A092E"/>
    <w:rsid w:val="006A6C1A"/>
    <w:rsid w:val="006B266E"/>
    <w:rsid w:val="006B4389"/>
    <w:rsid w:val="006B6EEC"/>
    <w:rsid w:val="006C013C"/>
    <w:rsid w:val="006C01B3"/>
    <w:rsid w:val="006C4153"/>
    <w:rsid w:val="006C4CF6"/>
    <w:rsid w:val="006C5720"/>
    <w:rsid w:val="006C5E83"/>
    <w:rsid w:val="006D57C1"/>
    <w:rsid w:val="006D7830"/>
    <w:rsid w:val="006D7DD2"/>
    <w:rsid w:val="006E4093"/>
    <w:rsid w:val="006E4D68"/>
    <w:rsid w:val="006F248D"/>
    <w:rsid w:val="006F538B"/>
    <w:rsid w:val="006F7601"/>
    <w:rsid w:val="0070069B"/>
    <w:rsid w:val="00703692"/>
    <w:rsid w:val="00705999"/>
    <w:rsid w:val="007149DF"/>
    <w:rsid w:val="00725AA4"/>
    <w:rsid w:val="00731810"/>
    <w:rsid w:val="007360B0"/>
    <w:rsid w:val="007370F3"/>
    <w:rsid w:val="00742634"/>
    <w:rsid w:val="00742D25"/>
    <w:rsid w:val="007434DF"/>
    <w:rsid w:val="00744537"/>
    <w:rsid w:val="00746B4C"/>
    <w:rsid w:val="00747FB7"/>
    <w:rsid w:val="00750792"/>
    <w:rsid w:val="00751B0C"/>
    <w:rsid w:val="00764DA5"/>
    <w:rsid w:val="007659B9"/>
    <w:rsid w:val="0076742B"/>
    <w:rsid w:val="00771FEA"/>
    <w:rsid w:val="00781A71"/>
    <w:rsid w:val="00786FE1"/>
    <w:rsid w:val="007877AE"/>
    <w:rsid w:val="00792A60"/>
    <w:rsid w:val="007973A5"/>
    <w:rsid w:val="007A4869"/>
    <w:rsid w:val="007A4D3A"/>
    <w:rsid w:val="007A7AE1"/>
    <w:rsid w:val="007B1345"/>
    <w:rsid w:val="007B4DC6"/>
    <w:rsid w:val="007C18B7"/>
    <w:rsid w:val="007C489D"/>
    <w:rsid w:val="007D5A5F"/>
    <w:rsid w:val="007D6121"/>
    <w:rsid w:val="007E0CA0"/>
    <w:rsid w:val="007E2BC0"/>
    <w:rsid w:val="007F2BEA"/>
    <w:rsid w:val="007F4332"/>
    <w:rsid w:val="007F7944"/>
    <w:rsid w:val="00804E9C"/>
    <w:rsid w:val="008135CF"/>
    <w:rsid w:val="00813C56"/>
    <w:rsid w:val="008153C9"/>
    <w:rsid w:val="008156E7"/>
    <w:rsid w:val="00815D24"/>
    <w:rsid w:val="00820C3D"/>
    <w:rsid w:val="00821297"/>
    <w:rsid w:val="008214FD"/>
    <w:rsid w:val="008237C3"/>
    <w:rsid w:val="00823980"/>
    <w:rsid w:val="00827FC1"/>
    <w:rsid w:val="00841551"/>
    <w:rsid w:val="008467DA"/>
    <w:rsid w:val="00851970"/>
    <w:rsid w:val="00857BD1"/>
    <w:rsid w:val="00860C2F"/>
    <w:rsid w:val="0086286A"/>
    <w:rsid w:val="00863856"/>
    <w:rsid w:val="00866463"/>
    <w:rsid w:val="00870891"/>
    <w:rsid w:val="00870ADA"/>
    <w:rsid w:val="008815EA"/>
    <w:rsid w:val="00885CD7"/>
    <w:rsid w:val="00893A81"/>
    <w:rsid w:val="00894F80"/>
    <w:rsid w:val="00895A81"/>
    <w:rsid w:val="008A29FA"/>
    <w:rsid w:val="008B3DE5"/>
    <w:rsid w:val="008B7841"/>
    <w:rsid w:val="008B7D7E"/>
    <w:rsid w:val="008C7745"/>
    <w:rsid w:val="008D295A"/>
    <w:rsid w:val="008D2FBC"/>
    <w:rsid w:val="008D437F"/>
    <w:rsid w:val="008D4665"/>
    <w:rsid w:val="008E38EC"/>
    <w:rsid w:val="0090001F"/>
    <w:rsid w:val="00930C68"/>
    <w:rsid w:val="00931399"/>
    <w:rsid w:val="00931627"/>
    <w:rsid w:val="00934168"/>
    <w:rsid w:val="00934756"/>
    <w:rsid w:val="00943F6F"/>
    <w:rsid w:val="009447CE"/>
    <w:rsid w:val="00945D63"/>
    <w:rsid w:val="00945D8D"/>
    <w:rsid w:val="00946182"/>
    <w:rsid w:val="0095556D"/>
    <w:rsid w:val="00955781"/>
    <w:rsid w:val="009569E3"/>
    <w:rsid w:val="009575B9"/>
    <w:rsid w:val="009627B1"/>
    <w:rsid w:val="00965D47"/>
    <w:rsid w:val="009672C4"/>
    <w:rsid w:val="00971A35"/>
    <w:rsid w:val="009721BC"/>
    <w:rsid w:val="009732C1"/>
    <w:rsid w:val="00980861"/>
    <w:rsid w:val="00980AFF"/>
    <w:rsid w:val="00993C9E"/>
    <w:rsid w:val="009947D9"/>
    <w:rsid w:val="00994FF9"/>
    <w:rsid w:val="00996154"/>
    <w:rsid w:val="00996DBB"/>
    <w:rsid w:val="00997B87"/>
    <w:rsid w:val="009A3D09"/>
    <w:rsid w:val="009A4601"/>
    <w:rsid w:val="009A6D62"/>
    <w:rsid w:val="009A7AC4"/>
    <w:rsid w:val="009B0B18"/>
    <w:rsid w:val="009B5D63"/>
    <w:rsid w:val="009C0190"/>
    <w:rsid w:val="009C79CF"/>
    <w:rsid w:val="009D0F2B"/>
    <w:rsid w:val="009E1148"/>
    <w:rsid w:val="009E2413"/>
    <w:rsid w:val="009E5772"/>
    <w:rsid w:val="009F20AB"/>
    <w:rsid w:val="009F4A4D"/>
    <w:rsid w:val="009F5763"/>
    <w:rsid w:val="009F66EB"/>
    <w:rsid w:val="00A04C70"/>
    <w:rsid w:val="00A04F7A"/>
    <w:rsid w:val="00A05DFA"/>
    <w:rsid w:val="00A24F76"/>
    <w:rsid w:val="00A2560C"/>
    <w:rsid w:val="00A264A0"/>
    <w:rsid w:val="00A30563"/>
    <w:rsid w:val="00A30CB3"/>
    <w:rsid w:val="00A33D47"/>
    <w:rsid w:val="00A44A6F"/>
    <w:rsid w:val="00A527C9"/>
    <w:rsid w:val="00A61567"/>
    <w:rsid w:val="00A66ADA"/>
    <w:rsid w:val="00A6754B"/>
    <w:rsid w:val="00A83E59"/>
    <w:rsid w:val="00A96A18"/>
    <w:rsid w:val="00AA0836"/>
    <w:rsid w:val="00AA6C7F"/>
    <w:rsid w:val="00AA7E09"/>
    <w:rsid w:val="00AB4322"/>
    <w:rsid w:val="00AB7203"/>
    <w:rsid w:val="00AC0C26"/>
    <w:rsid w:val="00AC40FA"/>
    <w:rsid w:val="00AC6149"/>
    <w:rsid w:val="00AD44E3"/>
    <w:rsid w:val="00AD769B"/>
    <w:rsid w:val="00AE09E4"/>
    <w:rsid w:val="00AE4528"/>
    <w:rsid w:val="00AE7230"/>
    <w:rsid w:val="00AE7EA7"/>
    <w:rsid w:val="00AF14C3"/>
    <w:rsid w:val="00AF2850"/>
    <w:rsid w:val="00AF5683"/>
    <w:rsid w:val="00AF7FF3"/>
    <w:rsid w:val="00B05502"/>
    <w:rsid w:val="00B05BF1"/>
    <w:rsid w:val="00B11FF9"/>
    <w:rsid w:val="00B2237C"/>
    <w:rsid w:val="00B311AF"/>
    <w:rsid w:val="00B31464"/>
    <w:rsid w:val="00B362B0"/>
    <w:rsid w:val="00B439BE"/>
    <w:rsid w:val="00B4729C"/>
    <w:rsid w:val="00B50143"/>
    <w:rsid w:val="00B52B4E"/>
    <w:rsid w:val="00B55D49"/>
    <w:rsid w:val="00B6423A"/>
    <w:rsid w:val="00B646F4"/>
    <w:rsid w:val="00B67E17"/>
    <w:rsid w:val="00B70480"/>
    <w:rsid w:val="00B71C0D"/>
    <w:rsid w:val="00B745DE"/>
    <w:rsid w:val="00B759D0"/>
    <w:rsid w:val="00B821FF"/>
    <w:rsid w:val="00B82F2B"/>
    <w:rsid w:val="00B846A3"/>
    <w:rsid w:val="00B85C15"/>
    <w:rsid w:val="00B86A96"/>
    <w:rsid w:val="00B90E98"/>
    <w:rsid w:val="00B920BA"/>
    <w:rsid w:val="00BA1B86"/>
    <w:rsid w:val="00BA2282"/>
    <w:rsid w:val="00BA429C"/>
    <w:rsid w:val="00BA52FC"/>
    <w:rsid w:val="00BA5D1C"/>
    <w:rsid w:val="00BA64E3"/>
    <w:rsid w:val="00BA7D1E"/>
    <w:rsid w:val="00BB3DA1"/>
    <w:rsid w:val="00BC2495"/>
    <w:rsid w:val="00BD3583"/>
    <w:rsid w:val="00BD7480"/>
    <w:rsid w:val="00BE5635"/>
    <w:rsid w:val="00BF06CC"/>
    <w:rsid w:val="00BF5A0D"/>
    <w:rsid w:val="00C051D5"/>
    <w:rsid w:val="00C1541C"/>
    <w:rsid w:val="00C16104"/>
    <w:rsid w:val="00C17CBF"/>
    <w:rsid w:val="00C20B96"/>
    <w:rsid w:val="00C2268B"/>
    <w:rsid w:val="00C256B0"/>
    <w:rsid w:val="00C3644E"/>
    <w:rsid w:val="00C40077"/>
    <w:rsid w:val="00C40E14"/>
    <w:rsid w:val="00C50C5D"/>
    <w:rsid w:val="00C5665B"/>
    <w:rsid w:val="00C62C50"/>
    <w:rsid w:val="00C70D18"/>
    <w:rsid w:val="00C8390B"/>
    <w:rsid w:val="00C879CB"/>
    <w:rsid w:val="00C87AC1"/>
    <w:rsid w:val="00CA673E"/>
    <w:rsid w:val="00CB459C"/>
    <w:rsid w:val="00CC5365"/>
    <w:rsid w:val="00CC7BC9"/>
    <w:rsid w:val="00CD58D1"/>
    <w:rsid w:val="00CF4F80"/>
    <w:rsid w:val="00D01CB2"/>
    <w:rsid w:val="00D03DFB"/>
    <w:rsid w:val="00D042B4"/>
    <w:rsid w:val="00D0519F"/>
    <w:rsid w:val="00D10624"/>
    <w:rsid w:val="00D11491"/>
    <w:rsid w:val="00D14CD5"/>
    <w:rsid w:val="00D16253"/>
    <w:rsid w:val="00D163B5"/>
    <w:rsid w:val="00D226F0"/>
    <w:rsid w:val="00D22863"/>
    <w:rsid w:val="00D24822"/>
    <w:rsid w:val="00D252B6"/>
    <w:rsid w:val="00D3061A"/>
    <w:rsid w:val="00D31297"/>
    <w:rsid w:val="00D32F3A"/>
    <w:rsid w:val="00D33368"/>
    <w:rsid w:val="00D4732D"/>
    <w:rsid w:val="00D5343D"/>
    <w:rsid w:val="00D55918"/>
    <w:rsid w:val="00D56C62"/>
    <w:rsid w:val="00D6008C"/>
    <w:rsid w:val="00D62119"/>
    <w:rsid w:val="00D65F45"/>
    <w:rsid w:val="00D727F7"/>
    <w:rsid w:val="00D74A8D"/>
    <w:rsid w:val="00D75E1C"/>
    <w:rsid w:val="00D8233F"/>
    <w:rsid w:val="00D82738"/>
    <w:rsid w:val="00D838D4"/>
    <w:rsid w:val="00D86115"/>
    <w:rsid w:val="00D90005"/>
    <w:rsid w:val="00D910AA"/>
    <w:rsid w:val="00D952F7"/>
    <w:rsid w:val="00DA1050"/>
    <w:rsid w:val="00DA4613"/>
    <w:rsid w:val="00DC0ED2"/>
    <w:rsid w:val="00DC1BA8"/>
    <w:rsid w:val="00DD1881"/>
    <w:rsid w:val="00DD2CEC"/>
    <w:rsid w:val="00DD4D34"/>
    <w:rsid w:val="00DD685E"/>
    <w:rsid w:val="00DE0654"/>
    <w:rsid w:val="00DE1F83"/>
    <w:rsid w:val="00DE3EB5"/>
    <w:rsid w:val="00DE5CF5"/>
    <w:rsid w:val="00DE71A6"/>
    <w:rsid w:val="00DF1BAE"/>
    <w:rsid w:val="00DF29BF"/>
    <w:rsid w:val="00DF5404"/>
    <w:rsid w:val="00DF6431"/>
    <w:rsid w:val="00DF6BB7"/>
    <w:rsid w:val="00DF73AB"/>
    <w:rsid w:val="00E0519A"/>
    <w:rsid w:val="00E11702"/>
    <w:rsid w:val="00E14FDE"/>
    <w:rsid w:val="00E16018"/>
    <w:rsid w:val="00E20E79"/>
    <w:rsid w:val="00E251FC"/>
    <w:rsid w:val="00E279DC"/>
    <w:rsid w:val="00E30400"/>
    <w:rsid w:val="00E45509"/>
    <w:rsid w:val="00E45F54"/>
    <w:rsid w:val="00E52767"/>
    <w:rsid w:val="00E52B80"/>
    <w:rsid w:val="00E53293"/>
    <w:rsid w:val="00E567E8"/>
    <w:rsid w:val="00E60C08"/>
    <w:rsid w:val="00E67001"/>
    <w:rsid w:val="00E71F44"/>
    <w:rsid w:val="00E75424"/>
    <w:rsid w:val="00E77477"/>
    <w:rsid w:val="00E85391"/>
    <w:rsid w:val="00E92B2C"/>
    <w:rsid w:val="00E96EB5"/>
    <w:rsid w:val="00EA3851"/>
    <w:rsid w:val="00EA6E23"/>
    <w:rsid w:val="00EC14CE"/>
    <w:rsid w:val="00EE1F59"/>
    <w:rsid w:val="00EE49CC"/>
    <w:rsid w:val="00EE5CF0"/>
    <w:rsid w:val="00EF6594"/>
    <w:rsid w:val="00EF7794"/>
    <w:rsid w:val="00F010F7"/>
    <w:rsid w:val="00F029CA"/>
    <w:rsid w:val="00F05463"/>
    <w:rsid w:val="00F0754D"/>
    <w:rsid w:val="00F11576"/>
    <w:rsid w:val="00F11CC4"/>
    <w:rsid w:val="00F12E68"/>
    <w:rsid w:val="00F13BBF"/>
    <w:rsid w:val="00F16426"/>
    <w:rsid w:val="00F23E09"/>
    <w:rsid w:val="00F24724"/>
    <w:rsid w:val="00F337FF"/>
    <w:rsid w:val="00F50B6A"/>
    <w:rsid w:val="00F50F7D"/>
    <w:rsid w:val="00F55E60"/>
    <w:rsid w:val="00F575C4"/>
    <w:rsid w:val="00F605BC"/>
    <w:rsid w:val="00F6076E"/>
    <w:rsid w:val="00F64356"/>
    <w:rsid w:val="00F712D7"/>
    <w:rsid w:val="00F83410"/>
    <w:rsid w:val="00F864E0"/>
    <w:rsid w:val="00F87586"/>
    <w:rsid w:val="00F941B1"/>
    <w:rsid w:val="00F94A1D"/>
    <w:rsid w:val="00F95047"/>
    <w:rsid w:val="00F96661"/>
    <w:rsid w:val="00F97981"/>
    <w:rsid w:val="00FA39B7"/>
    <w:rsid w:val="00FA4B3F"/>
    <w:rsid w:val="00FC118C"/>
    <w:rsid w:val="00FC51D1"/>
    <w:rsid w:val="00FD1999"/>
    <w:rsid w:val="00FD51BC"/>
    <w:rsid w:val="00FD5D47"/>
    <w:rsid w:val="00FE180E"/>
    <w:rsid w:val="00FF3305"/>
    <w:rsid w:val="0AEE5159"/>
    <w:rsid w:val="212BFD31"/>
    <w:rsid w:val="284DC64B"/>
    <w:rsid w:val="2BCBECEB"/>
    <w:rsid w:val="33E9FF4A"/>
    <w:rsid w:val="34F4085B"/>
    <w:rsid w:val="52E88C90"/>
    <w:rsid w:val="5C5103AC"/>
    <w:rsid w:val="5DECD40D"/>
    <w:rsid w:val="5F7D590A"/>
    <w:rsid w:val="66E7FFCB"/>
    <w:rsid w:val="6EF28255"/>
    <w:rsid w:val="734D9D52"/>
    <w:rsid w:val="7728D2D0"/>
    <w:rsid w:val="77989F4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25614"/>
  <w15:chartTrackingRefBased/>
  <w15:docId w15:val="{9397249C-E3CC-40E6-9A0C-DF0F7D9F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351C"/>
  </w:style>
  <w:style w:type="paragraph" w:styleId="berschrift1">
    <w:name w:val="heading 1"/>
    <w:basedOn w:val="Standard"/>
    <w:next w:val="Standard"/>
    <w:link w:val="berschrift1Zchn"/>
    <w:uiPriority w:val="9"/>
    <w:qFormat/>
    <w:rsid w:val="004163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3E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EB5"/>
  </w:style>
  <w:style w:type="paragraph" w:styleId="Fuzeile">
    <w:name w:val="footer"/>
    <w:basedOn w:val="Standard"/>
    <w:link w:val="FuzeileZchn"/>
    <w:uiPriority w:val="99"/>
    <w:unhideWhenUsed/>
    <w:rsid w:val="00DE3E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EB5"/>
  </w:style>
  <w:style w:type="paragraph" w:customStyle="1" w:styleId="Default">
    <w:name w:val="Default"/>
    <w:rsid w:val="00DE3EB5"/>
    <w:pPr>
      <w:autoSpaceDE w:val="0"/>
      <w:autoSpaceDN w:val="0"/>
      <w:adjustRightInd w:val="0"/>
      <w:spacing w:after="0" w:line="240" w:lineRule="auto"/>
    </w:pPr>
    <w:rPr>
      <w:rFonts w:ascii="Open Sans" w:hAnsi="Open Sans" w:cs="Open Sans"/>
      <w:color w:val="000000"/>
      <w:sz w:val="24"/>
      <w:szCs w:val="24"/>
    </w:rPr>
  </w:style>
  <w:style w:type="table" w:styleId="Tabellenraster">
    <w:name w:val="Table Grid"/>
    <w:basedOn w:val="NormaleTabelle"/>
    <w:uiPriority w:val="39"/>
    <w:rsid w:val="00DE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AD0"/>
    <w:pPr>
      <w:ind w:left="720"/>
      <w:contextualSpacing/>
    </w:pPr>
  </w:style>
  <w:style w:type="character" w:styleId="Hyperlink">
    <w:name w:val="Hyperlink"/>
    <w:basedOn w:val="Absatz-Standardschriftart"/>
    <w:uiPriority w:val="99"/>
    <w:unhideWhenUsed/>
    <w:rsid w:val="00E85391"/>
    <w:rPr>
      <w:strike w:val="0"/>
      <w:dstrike w:val="0"/>
      <w:color w:val="838383"/>
      <w:u w:val="none"/>
      <w:effect w:val="none"/>
    </w:rPr>
  </w:style>
  <w:style w:type="paragraph" w:customStyle="1" w:styleId="roboto-light">
    <w:name w:val="roboto-light"/>
    <w:basedOn w:val="Standard"/>
    <w:uiPriority w:val="99"/>
    <w:semiHidden/>
    <w:rsid w:val="00E85391"/>
    <w:pPr>
      <w:spacing w:after="150" w:line="285" w:lineRule="atLeast"/>
    </w:pPr>
    <w:rPr>
      <w:rFonts w:ascii="Arial" w:hAnsi="Arial" w:cs="Arial"/>
      <w:sz w:val="21"/>
      <w:szCs w:val="21"/>
      <w:lang w:eastAsia="de-DE"/>
    </w:rPr>
  </w:style>
  <w:style w:type="character" w:customStyle="1" w:styleId="NichtaufgelsteErwhnung1">
    <w:name w:val="Nicht aufgelöste Erwähnung1"/>
    <w:basedOn w:val="Absatz-Standardschriftart"/>
    <w:uiPriority w:val="99"/>
    <w:semiHidden/>
    <w:unhideWhenUsed/>
    <w:rsid w:val="00F864E0"/>
    <w:rPr>
      <w:color w:val="605E5C"/>
      <w:shd w:val="clear" w:color="auto" w:fill="E1DFDD"/>
    </w:rPr>
  </w:style>
  <w:style w:type="paragraph" w:styleId="StandardWeb">
    <w:name w:val="Normal (Web)"/>
    <w:basedOn w:val="Standard"/>
    <w:uiPriority w:val="99"/>
    <w:unhideWhenUsed/>
    <w:rsid w:val="006648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65D47"/>
    <w:rPr>
      <w:sz w:val="16"/>
      <w:szCs w:val="16"/>
    </w:rPr>
  </w:style>
  <w:style w:type="paragraph" w:styleId="Kommentartext">
    <w:name w:val="annotation text"/>
    <w:basedOn w:val="Standard"/>
    <w:link w:val="KommentartextZchn"/>
    <w:uiPriority w:val="99"/>
    <w:unhideWhenUsed/>
    <w:rsid w:val="00965D47"/>
    <w:pPr>
      <w:spacing w:line="240" w:lineRule="auto"/>
    </w:pPr>
    <w:rPr>
      <w:sz w:val="20"/>
      <w:szCs w:val="20"/>
    </w:rPr>
  </w:style>
  <w:style w:type="character" w:customStyle="1" w:styleId="KommentartextZchn">
    <w:name w:val="Kommentartext Zchn"/>
    <w:basedOn w:val="Absatz-Standardschriftart"/>
    <w:link w:val="Kommentartext"/>
    <w:uiPriority w:val="99"/>
    <w:rsid w:val="00965D47"/>
    <w:rPr>
      <w:sz w:val="20"/>
      <w:szCs w:val="20"/>
    </w:rPr>
  </w:style>
  <w:style w:type="paragraph" w:styleId="Kommentarthema">
    <w:name w:val="annotation subject"/>
    <w:basedOn w:val="Kommentartext"/>
    <w:next w:val="Kommentartext"/>
    <w:link w:val="KommentarthemaZchn"/>
    <w:uiPriority w:val="99"/>
    <w:semiHidden/>
    <w:unhideWhenUsed/>
    <w:rsid w:val="00965D47"/>
    <w:rPr>
      <w:b/>
      <w:bCs/>
    </w:rPr>
  </w:style>
  <w:style w:type="character" w:customStyle="1" w:styleId="KommentarthemaZchn">
    <w:name w:val="Kommentarthema Zchn"/>
    <w:basedOn w:val="KommentartextZchn"/>
    <w:link w:val="Kommentarthema"/>
    <w:uiPriority w:val="99"/>
    <w:semiHidden/>
    <w:rsid w:val="00965D47"/>
    <w:rPr>
      <w:b/>
      <w:bCs/>
      <w:sz w:val="20"/>
      <w:szCs w:val="20"/>
    </w:rPr>
  </w:style>
  <w:style w:type="paragraph" w:styleId="Sprechblasentext">
    <w:name w:val="Balloon Text"/>
    <w:basedOn w:val="Standard"/>
    <w:link w:val="SprechblasentextZchn"/>
    <w:uiPriority w:val="99"/>
    <w:semiHidden/>
    <w:unhideWhenUsed/>
    <w:rsid w:val="00965D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5D47"/>
    <w:rPr>
      <w:rFonts w:ascii="Segoe UI" w:hAnsi="Segoe UI" w:cs="Segoe UI"/>
      <w:sz w:val="18"/>
      <w:szCs w:val="18"/>
    </w:rPr>
  </w:style>
  <w:style w:type="character" w:styleId="Hervorhebung">
    <w:name w:val="Emphasis"/>
    <w:basedOn w:val="Absatz-Standardschriftart"/>
    <w:uiPriority w:val="20"/>
    <w:qFormat/>
    <w:rsid w:val="00346BC7"/>
    <w:rPr>
      <w:i/>
      <w:iCs/>
    </w:rPr>
  </w:style>
  <w:style w:type="character" w:styleId="NichtaufgelsteErwhnung">
    <w:name w:val="Unresolved Mention"/>
    <w:basedOn w:val="Absatz-Standardschriftart"/>
    <w:uiPriority w:val="99"/>
    <w:semiHidden/>
    <w:unhideWhenUsed/>
    <w:rsid w:val="006556B0"/>
    <w:rPr>
      <w:color w:val="605E5C"/>
      <w:shd w:val="clear" w:color="auto" w:fill="E1DFDD"/>
    </w:rPr>
  </w:style>
  <w:style w:type="paragraph" w:customStyle="1" w:styleId="elementor-icon-list-item">
    <w:name w:val="elementor-icon-list-item"/>
    <w:basedOn w:val="Standard"/>
    <w:rsid w:val="009447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lementor-icon-list-text">
    <w:name w:val="elementor-icon-list-text"/>
    <w:basedOn w:val="Absatz-Standardschriftart"/>
    <w:rsid w:val="009447CE"/>
  </w:style>
  <w:style w:type="paragraph" w:styleId="berarbeitung">
    <w:name w:val="Revision"/>
    <w:hidden/>
    <w:uiPriority w:val="99"/>
    <w:semiHidden/>
    <w:rsid w:val="005C52D8"/>
    <w:pPr>
      <w:spacing w:after="0" w:line="240" w:lineRule="auto"/>
    </w:pPr>
  </w:style>
  <w:style w:type="character" w:customStyle="1" w:styleId="berschrift1Zchn">
    <w:name w:val="Überschrift 1 Zchn"/>
    <w:basedOn w:val="Absatz-Standardschriftart"/>
    <w:link w:val="berschrift1"/>
    <w:uiPriority w:val="9"/>
    <w:rsid w:val="004163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64766">
      <w:bodyDiv w:val="1"/>
      <w:marLeft w:val="0"/>
      <w:marRight w:val="0"/>
      <w:marTop w:val="0"/>
      <w:marBottom w:val="0"/>
      <w:divBdr>
        <w:top w:val="none" w:sz="0" w:space="0" w:color="auto"/>
        <w:left w:val="none" w:sz="0" w:space="0" w:color="auto"/>
        <w:bottom w:val="none" w:sz="0" w:space="0" w:color="auto"/>
        <w:right w:val="none" w:sz="0" w:space="0" w:color="auto"/>
      </w:divBdr>
      <w:divsChild>
        <w:div w:id="1742606021">
          <w:marLeft w:val="0"/>
          <w:marRight w:val="0"/>
          <w:marTop w:val="0"/>
          <w:marBottom w:val="0"/>
          <w:divBdr>
            <w:top w:val="none" w:sz="0" w:space="0" w:color="auto"/>
            <w:left w:val="none" w:sz="0" w:space="0" w:color="auto"/>
            <w:bottom w:val="none" w:sz="0" w:space="0" w:color="auto"/>
            <w:right w:val="none" w:sz="0" w:space="0" w:color="auto"/>
          </w:divBdr>
          <w:divsChild>
            <w:div w:id="1054423437">
              <w:marLeft w:val="0"/>
              <w:marRight w:val="0"/>
              <w:marTop w:val="0"/>
              <w:marBottom w:val="0"/>
              <w:divBdr>
                <w:top w:val="none" w:sz="0" w:space="0" w:color="auto"/>
                <w:left w:val="none" w:sz="0" w:space="0" w:color="auto"/>
                <w:bottom w:val="none" w:sz="0" w:space="0" w:color="auto"/>
                <w:right w:val="none" w:sz="0" w:space="0" w:color="auto"/>
              </w:divBdr>
              <w:divsChild>
                <w:div w:id="1977027696">
                  <w:marLeft w:val="0"/>
                  <w:marRight w:val="0"/>
                  <w:marTop w:val="0"/>
                  <w:marBottom w:val="0"/>
                  <w:divBdr>
                    <w:top w:val="none" w:sz="0" w:space="0" w:color="auto"/>
                    <w:left w:val="none" w:sz="0" w:space="0" w:color="auto"/>
                    <w:bottom w:val="none" w:sz="0" w:space="0" w:color="auto"/>
                    <w:right w:val="none" w:sz="0" w:space="0" w:color="auto"/>
                  </w:divBdr>
                  <w:divsChild>
                    <w:div w:id="1945335105">
                      <w:marLeft w:val="0"/>
                      <w:marRight w:val="0"/>
                      <w:marTop w:val="0"/>
                      <w:marBottom w:val="0"/>
                      <w:divBdr>
                        <w:top w:val="none" w:sz="0" w:space="0" w:color="auto"/>
                        <w:left w:val="none" w:sz="0" w:space="0" w:color="auto"/>
                        <w:bottom w:val="none" w:sz="0" w:space="0" w:color="auto"/>
                        <w:right w:val="none" w:sz="0" w:space="0" w:color="auto"/>
                      </w:divBdr>
                      <w:divsChild>
                        <w:div w:id="323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20307">
      <w:bodyDiv w:val="1"/>
      <w:marLeft w:val="0"/>
      <w:marRight w:val="0"/>
      <w:marTop w:val="0"/>
      <w:marBottom w:val="0"/>
      <w:divBdr>
        <w:top w:val="none" w:sz="0" w:space="0" w:color="auto"/>
        <w:left w:val="none" w:sz="0" w:space="0" w:color="auto"/>
        <w:bottom w:val="none" w:sz="0" w:space="0" w:color="auto"/>
        <w:right w:val="none" w:sz="0" w:space="0" w:color="auto"/>
      </w:divBdr>
      <w:divsChild>
        <w:div w:id="1483503062">
          <w:marLeft w:val="274"/>
          <w:marRight w:val="0"/>
          <w:marTop w:val="150"/>
          <w:marBottom w:val="0"/>
          <w:divBdr>
            <w:top w:val="none" w:sz="0" w:space="0" w:color="auto"/>
            <w:left w:val="none" w:sz="0" w:space="0" w:color="auto"/>
            <w:bottom w:val="none" w:sz="0" w:space="0" w:color="auto"/>
            <w:right w:val="none" w:sz="0" w:space="0" w:color="auto"/>
          </w:divBdr>
        </w:div>
      </w:divsChild>
    </w:div>
    <w:div w:id="1191996567">
      <w:bodyDiv w:val="1"/>
      <w:marLeft w:val="0"/>
      <w:marRight w:val="0"/>
      <w:marTop w:val="0"/>
      <w:marBottom w:val="0"/>
      <w:divBdr>
        <w:top w:val="none" w:sz="0" w:space="0" w:color="auto"/>
        <w:left w:val="none" w:sz="0" w:space="0" w:color="auto"/>
        <w:bottom w:val="none" w:sz="0" w:space="0" w:color="auto"/>
        <w:right w:val="none" w:sz="0" w:space="0" w:color="auto"/>
      </w:divBdr>
    </w:div>
    <w:div w:id="18006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anflug.de/bu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panflug.de/make" TargetMode="External"/><Relationship Id="rId17" Type="http://schemas.openxmlformats.org/officeDocument/2006/relationships/hyperlink" Target="mailto:antje.hollis@spanflug.de" TargetMode="External"/><Relationship Id="rId2" Type="http://schemas.openxmlformats.org/officeDocument/2006/relationships/customXml" Target="../customXml/item2.xml"/><Relationship Id="rId16" Type="http://schemas.openxmlformats.org/officeDocument/2006/relationships/hyperlink" Target="https://www.instagram.com/spanflu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e.linkedin.com/company/spanflu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spanflug.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spanflug.de" TargetMode="External"/><Relationship Id="rId1" Type="http://schemas.openxmlformats.org/officeDocument/2006/relationships/hyperlink" Target="mailto:info@spanflu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2E894270E782E45A1DE2223918C4963" ma:contentTypeVersion="16" ma:contentTypeDescription="Ein neues Dokument erstellen." ma:contentTypeScope="" ma:versionID="ba8a7137cb360f22c2769bde3f673522">
  <xsd:schema xmlns:xsd="http://www.w3.org/2001/XMLSchema" xmlns:xs="http://www.w3.org/2001/XMLSchema" xmlns:p="http://schemas.microsoft.com/office/2006/metadata/properties" xmlns:ns2="00be43d1-e668-4b81-bd69-c08e9e549364" xmlns:ns3="68082371-79c1-4557-ae13-94298b7aad02" targetNamespace="http://schemas.microsoft.com/office/2006/metadata/properties" ma:root="true" ma:fieldsID="a6eeb3937a1a6f88c6bee43605c5ac88" ns2:_="" ns3:_="">
    <xsd:import namespace="00be43d1-e668-4b81-bd69-c08e9e549364"/>
    <xsd:import namespace="68082371-79c1-4557-ae13-94298b7aad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e43d1-e668-4b81-bd69-c08e9e549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b52191-4be6-409f-85ed-40f87b8047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082371-79c1-4557-ae13-94298b7aad0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8cf6069-230b-4851-a2e8-968e13e1d580}" ma:internalName="TaxCatchAll" ma:showField="CatchAllData" ma:web="68082371-79c1-4557-ae13-94298b7aad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8082371-79c1-4557-ae13-94298b7aad02" xsi:nil="true"/>
    <lcf76f155ced4ddcb4097134ff3c332f xmlns="00be43d1-e668-4b81-bd69-c08e9e5493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597E-039F-4CA2-8815-01F865F81515}">
  <ds:schemaRefs>
    <ds:schemaRef ds:uri="http://schemas.microsoft.com/sharepoint/v3/contenttype/forms"/>
  </ds:schemaRefs>
</ds:datastoreItem>
</file>

<file path=customXml/itemProps2.xml><?xml version="1.0" encoding="utf-8"?>
<ds:datastoreItem xmlns:ds="http://schemas.openxmlformats.org/officeDocument/2006/customXml" ds:itemID="{D2315F35-0781-4E61-9EEB-F2078964E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e43d1-e668-4b81-bd69-c08e9e549364"/>
    <ds:schemaRef ds:uri="68082371-79c1-4557-ae13-94298b7a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2394D-DE9A-401F-AD8E-71D1D5711F46}">
  <ds:schemaRefs>
    <ds:schemaRef ds:uri="http://schemas.microsoft.com/office/2006/metadata/properties"/>
    <ds:schemaRef ds:uri="http://schemas.microsoft.com/office/infopath/2007/PartnerControls"/>
    <ds:schemaRef ds:uri="http://purl.org/dc/elements/1.1/"/>
    <ds:schemaRef ds:uri="68082371-79c1-4557-ae13-94298b7aad02"/>
    <ds:schemaRef ds:uri="http://purl.org/dc/terms/"/>
    <ds:schemaRef ds:uri="http://schemas.microsoft.com/office/2006/documentManagement/types"/>
    <ds:schemaRef ds:uri="http://purl.org/dc/dcmitype/"/>
    <ds:schemaRef ds:uri="http://schemas.openxmlformats.org/package/2006/metadata/core-properties"/>
    <ds:schemaRef ds:uri="00be43d1-e668-4b81-bd69-c08e9e549364"/>
    <ds:schemaRef ds:uri="http://www.w3.org/XML/1998/namespace"/>
  </ds:schemaRefs>
</ds:datastoreItem>
</file>

<file path=customXml/itemProps4.xml><?xml version="1.0" encoding="utf-8"?>
<ds:datastoreItem xmlns:ds="http://schemas.openxmlformats.org/officeDocument/2006/customXml" ds:itemID="{D70AD254-6744-441D-9CCF-9B232A8C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Westermeier</dc:creator>
  <cp:keywords/>
  <dc:description/>
  <cp:lastModifiedBy>Lisa Sichla</cp:lastModifiedBy>
  <cp:revision>2</cp:revision>
  <cp:lastPrinted>2020-12-02T20:44:00Z</cp:lastPrinted>
  <dcterms:created xsi:type="dcterms:W3CDTF">2023-02-15T07:42:00Z</dcterms:created>
  <dcterms:modified xsi:type="dcterms:W3CDTF">2023-02-15T07:42:00Z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0x010100D2E894270E782E45A1DE2223918C4963</vt:lpwstr>
  </property>
  <property fmtid="{D5CDD505-2E9C-101B-9397-08002B2CF9AE}" pid="3" name="MediaServiceImageTags">
    <vt:lpwstr/>
  </property>
</Properties>
</file>